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8E4844" w:rsidRPr="00ED58F7" w14:paraId="6B1A4CA3" w14:textId="77777777" w:rsidTr="008E4844">
        <w:tc>
          <w:tcPr>
            <w:tcW w:w="4857" w:type="dxa"/>
          </w:tcPr>
          <w:p w14:paraId="6446F7D6" w14:textId="77777777" w:rsidR="00ED58F7" w:rsidRPr="00ED58F7" w:rsidRDefault="008E4844" w:rsidP="00ED58F7">
            <w:pPr>
              <w:rPr>
                <w:bCs/>
              </w:rPr>
            </w:pPr>
            <w:r w:rsidRPr="00ED58F7">
              <w:rPr>
                <w:bCs/>
              </w:rPr>
              <w:t xml:space="preserve">Принято на </w:t>
            </w:r>
            <w:r w:rsidR="00ED58F7" w:rsidRPr="00ED58F7">
              <w:rPr>
                <w:bCs/>
              </w:rPr>
              <w:t xml:space="preserve">заседании </w:t>
            </w:r>
          </w:p>
          <w:p w14:paraId="5A5BC324" w14:textId="77777777" w:rsidR="00ED58F7" w:rsidRPr="00ED58F7" w:rsidRDefault="008E4844" w:rsidP="00ED58F7">
            <w:pPr>
              <w:rPr>
                <w:bCs/>
              </w:rPr>
            </w:pPr>
            <w:r w:rsidRPr="00ED58F7">
              <w:rPr>
                <w:bCs/>
              </w:rPr>
              <w:t>Педагогическ</w:t>
            </w:r>
            <w:r w:rsidR="00ED58F7" w:rsidRPr="00ED58F7">
              <w:rPr>
                <w:bCs/>
              </w:rPr>
              <w:t>ого</w:t>
            </w:r>
            <w:r w:rsidRPr="00ED58F7">
              <w:rPr>
                <w:bCs/>
              </w:rPr>
              <w:t xml:space="preserve"> совет</w:t>
            </w:r>
            <w:r w:rsidR="00ED58F7" w:rsidRPr="00ED58F7">
              <w:rPr>
                <w:bCs/>
              </w:rPr>
              <w:t>а</w:t>
            </w:r>
            <w:r w:rsidRPr="00ED58F7">
              <w:rPr>
                <w:bCs/>
              </w:rPr>
              <w:t xml:space="preserve"> </w:t>
            </w:r>
          </w:p>
          <w:p w14:paraId="6292FF07" w14:textId="718D7203" w:rsidR="008E4844" w:rsidRPr="00ED58F7" w:rsidRDefault="008E4844" w:rsidP="00ED58F7">
            <w:pPr>
              <w:rPr>
                <w:bCs/>
              </w:rPr>
            </w:pPr>
            <w:r w:rsidRPr="00ED58F7">
              <w:rPr>
                <w:bCs/>
              </w:rPr>
              <w:t xml:space="preserve">(протокол №5 от 19.02.2021) </w:t>
            </w:r>
          </w:p>
          <w:p w14:paraId="2FD619C9" w14:textId="3D0B453A" w:rsidR="008E4844" w:rsidRPr="00ED58F7" w:rsidRDefault="008E4844" w:rsidP="008E4844">
            <w:pPr>
              <w:spacing w:before="100" w:beforeAutospacing="1" w:after="100" w:afterAutospacing="1"/>
              <w:ind w:right="813"/>
              <w:rPr>
                <w:bCs/>
              </w:rPr>
            </w:pPr>
          </w:p>
        </w:tc>
        <w:tc>
          <w:tcPr>
            <w:tcW w:w="4857" w:type="dxa"/>
          </w:tcPr>
          <w:p w14:paraId="43A80F35" w14:textId="1725340B" w:rsidR="008E4844" w:rsidRPr="00ED58F7" w:rsidRDefault="008E4844" w:rsidP="008E4844">
            <w:pPr>
              <w:spacing w:before="100" w:beforeAutospacing="1" w:after="100" w:afterAutospacing="1"/>
              <w:ind w:left="813"/>
              <w:rPr>
                <w:bCs/>
              </w:rPr>
            </w:pPr>
            <w:r w:rsidRPr="00ED58F7">
              <w:rPr>
                <w:bCs/>
              </w:rPr>
              <w:t xml:space="preserve">Утверждено </w:t>
            </w:r>
            <w:r w:rsidRPr="00ED58F7">
              <w:rPr>
                <w:bCs/>
              </w:rPr>
              <w:br/>
              <w:t xml:space="preserve">приказом </w:t>
            </w:r>
            <w:r w:rsidRPr="00ED58F7">
              <w:rPr>
                <w:bCs/>
              </w:rPr>
              <w:br/>
            </w:r>
            <w:r w:rsidR="00C4595D" w:rsidRPr="00ED58F7">
              <w:rPr>
                <w:bCs/>
              </w:rPr>
              <w:t>МБОУ «</w:t>
            </w:r>
            <w:proofErr w:type="spellStart"/>
            <w:r w:rsidR="00C4595D" w:rsidRPr="00ED58F7">
              <w:rPr>
                <w:bCs/>
              </w:rPr>
              <w:t>Синезерская</w:t>
            </w:r>
            <w:proofErr w:type="spellEnd"/>
            <w:r w:rsidR="00C4595D" w:rsidRPr="00ED58F7">
              <w:rPr>
                <w:bCs/>
              </w:rPr>
              <w:t xml:space="preserve"> СОШ»</w:t>
            </w:r>
            <w:r w:rsidRPr="00ED58F7">
              <w:rPr>
                <w:bCs/>
              </w:rPr>
              <w:t xml:space="preserve"> </w:t>
            </w:r>
            <w:r w:rsidRPr="00ED58F7">
              <w:rPr>
                <w:bCs/>
              </w:rPr>
              <w:br/>
            </w:r>
            <w:r w:rsidR="001D2EA5" w:rsidRPr="00ED58F7">
              <w:rPr>
                <w:bCs/>
              </w:rPr>
              <w:t>№</w:t>
            </w:r>
            <w:r w:rsidR="00ED58F7" w:rsidRPr="00ED58F7">
              <w:rPr>
                <w:bCs/>
              </w:rPr>
              <w:t>6</w:t>
            </w:r>
            <w:r w:rsidR="001D2EA5" w:rsidRPr="00ED58F7">
              <w:rPr>
                <w:bCs/>
              </w:rPr>
              <w:t>/</w:t>
            </w:r>
            <w:r w:rsidR="00ED58F7" w:rsidRPr="00ED58F7">
              <w:rPr>
                <w:bCs/>
              </w:rPr>
              <w:t>1</w:t>
            </w:r>
            <w:r w:rsidRPr="00ED58F7">
              <w:rPr>
                <w:bCs/>
              </w:rPr>
              <w:t xml:space="preserve"> от 2</w:t>
            </w:r>
            <w:r w:rsidR="00ED58F7" w:rsidRPr="00ED58F7">
              <w:rPr>
                <w:bCs/>
              </w:rPr>
              <w:t>2</w:t>
            </w:r>
            <w:r w:rsidRPr="00ED58F7">
              <w:rPr>
                <w:bCs/>
              </w:rPr>
              <w:t>.02.2021</w:t>
            </w:r>
          </w:p>
          <w:p w14:paraId="215C4045" w14:textId="77777777" w:rsidR="008E4844" w:rsidRPr="00ED58F7" w:rsidRDefault="008E4844" w:rsidP="008E4844">
            <w:pPr>
              <w:spacing w:before="100" w:beforeAutospacing="1" w:after="100" w:afterAutospacing="1"/>
              <w:jc w:val="center"/>
              <w:rPr>
                <w:bCs/>
              </w:rPr>
            </w:pPr>
          </w:p>
        </w:tc>
      </w:tr>
    </w:tbl>
    <w:p w14:paraId="3C1631F8" w14:textId="0D58599A" w:rsidR="0069533A" w:rsidRPr="00ED58F7" w:rsidRDefault="00150E69" w:rsidP="00EE042E">
      <w:pPr>
        <w:pStyle w:val="11"/>
        <w:rPr>
          <w:rFonts w:ascii="Times New Roman" w:eastAsiaTheme="majorEastAsia" w:hAnsi="Times New Roman"/>
          <w:color w:val="auto"/>
          <w:sz w:val="24"/>
          <w:szCs w:val="24"/>
        </w:rPr>
      </w:pPr>
      <w:r w:rsidRPr="00ED58F7">
        <w:rPr>
          <w:rFonts w:ascii="Times New Roman" w:eastAsiaTheme="majorEastAsia" w:hAnsi="Times New Roman"/>
          <w:color w:val="auto"/>
          <w:sz w:val="24"/>
          <w:szCs w:val="24"/>
        </w:rPr>
        <w:t xml:space="preserve">ПОЛОЖЕНИЕ </w:t>
      </w:r>
      <w:r w:rsidRPr="00ED58F7">
        <w:rPr>
          <w:rFonts w:ascii="Times New Roman" w:eastAsiaTheme="majorEastAsia" w:hAnsi="Times New Roman"/>
          <w:color w:val="auto"/>
          <w:sz w:val="24"/>
          <w:szCs w:val="24"/>
        </w:rPr>
        <w:br/>
        <w:t xml:space="preserve">О ФОРМАХ, ПЕРИОДИЧНОСТИ И ПОРЯДКЕ ТЕКУЩЕГО КОНТРОЛЯ УСПЕВАЕМОСТИ И ПРОМЕЖУТОЧНОЙ АТТЕСТАЦИИ УЧАЩИХСЯ </w:t>
      </w:r>
      <w:r w:rsidR="001F03A1" w:rsidRPr="00ED58F7">
        <w:rPr>
          <w:rFonts w:ascii="Times New Roman" w:eastAsiaTheme="majorEastAsia" w:hAnsi="Times New Roman"/>
          <w:color w:val="auto"/>
          <w:sz w:val="24"/>
          <w:szCs w:val="24"/>
        </w:rPr>
        <w:t xml:space="preserve">В УСЛОВИЯХ РЕАЛИЗАЦИИ ФГОС В МБОУ </w:t>
      </w:r>
      <w:r w:rsidR="00C4595D" w:rsidRPr="00ED58F7">
        <w:rPr>
          <w:rFonts w:ascii="Times New Roman" w:eastAsiaTheme="majorEastAsia" w:hAnsi="Times New Roman"/>
          <w:color w:val="auto"/>
          <w:sz w:val="24"/>
          <w:szCs w:val="24"/>
        </w:rPr>
        <w:t>«</w:t>
      </w:r>
      <w:proofErr w:type="spellStart"/>
      <w:r w:rsidR="00C4595D" w:rsidRPr="00ED58F7">
        <w:rPr>
          <w:rFonts w:ascii="Times New Roman" w:eastAsiaTheme="majorEastAsia" w:hAnsi="Times New Roman"/>
          <w:color w:val="auto"/>
          <w:sz w:val="24"/>
          <w:szCs w:val="24"/>
        </w:rPr>
        <w:t>Синезерская</w:t>
      </w:r>
      <w:proofErr w:type="spellEnd"/>
      <w:r w:rsidR="00C4595D" w:rsidRPr="00ED58F7">
        <w:rPr>
          <w:rFonts w:ascii="Times New Roman" w:eastAsiaTheme="majorEastAsia" w:hAnsi="Times New Roman"/>
          <w:color w:val="auto"/>
          <w:sz w:val="24"/>
          <w:szCs w:val="24"/>
        </w:rPr>
        <w:t xml:space="preserve"> СОШ»</w:t>
      </w:r>
    </w:p>
    <w:p w14:paraId="3A87C5FE" w14:textId="77777777" w:rsidR="0069533A" w:rsidRPr="00ED58F7" w:rsidRDefault="0069533A" w:rsidP="00EE042E"/>
    <w:p w14:paraId="05C38562" w14:textId="77777777" w:rsidR="0069533A" w:rsidRPr="00ED58F7" w:rsidRDefault="0069533A" w:rsidP="00EE042E">
      <w:pPr>
        <w:rPr>
          <w:b/>
        </w:rPr>
      </w:pPr>
      <w:r w:rsidRPr="00ED58F7">
        <w:rPr>
          <w:b/>
        </w:rPr>
        <w:t xml:space="preserve">1. Общие положения </w:t>
      </w:r>
    </w:p>
    <w:p w14:paraId="38E0A77D" w14:textId="665FC11E" w:rsidR="0069533A" w:rsidRPr="00ED58F7" w:rsidRDefault="0069533A" w:rsidP="00EE042E">
      <w:pPr>
        <w:spacing w:after="120"/>
        <w:ind w:firstLine="709"/>
        <w:jc w:val="both"/>
      </w:pPr>
      <w:r w:rsidRPr="00ED58F7">
        <w:t>1.1. Положение «О формах, периодичности и порядке текущего контроля успеваемости и промежуточной аттестации учащихся</w:t>
      </w:r>
      <w:r w:rsidR="00150E69" w:rsidRPr="00ED58F7">
        <w:t xml:space="preserve"> </w:t>
      </w:r>
      <w:r w:rsidR="00F048CD" w:rsidRPr="00ED58F7">
        <w:t>в условиях реализации ФГОС</w:t>
      </w:r>
      <w:r w:rsidRPr="00ED58F7">
        <w:t xml:space="preserve">» (далее - Положение) конкретизирует положения образовательной программы муниципального </w:t>
      </w:r>
      <w:r w:rsidR="000F1656" w:rsidRPr="00ED58F7">
        <w:t>бюджетного</w:t>
      </w:r>
      <w:r w:rsidRPr="00ED58F7">
        <w:t xml:space="preserve"> общеобразовательного учреждения </w:t>
      </w:r>
      <w:r w:rsidR="00017D7E" w:rsidRPr="00ED58F7">
        <w:t>«</w:t>
      </w:r>
      <w:proofErr w:type="spellStart"/>
      <w:r w:rsidR="00017D7E" w:rsidRPr="00ED58F7">
        <w:t>Синезерская</w:t>
      </w:r>
      <w:proofErr w:type="spellEnd"/>
      <w:r w:rsidR="00017D7E" w:rsidRPr="00ED58F7">
        <w:t xml:space="preserve"> СОШ»</w:t>
      </w:r>
      <w:r w:rsidRPr="00ED58F7">
        <w:t xml:space="preserve"> (далее - </w:t>
      </w:r>
      <w:r w:rsidR="005C414D" w:rsidRPr="00ED58F7">
        <w:t>Школа</w:t>
      </w:r>
      <w:r w:rsidRPr="00ED58F7">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1D864AAB" w14:textId="77777777" w:rsidR="00150E69" w:rsidRPr="00ED58F7" w:rsidRDefault="0069533A" w:rsidP="00150E69">
      <w:pPr>
        <w:widowControl w:val="0"/>
        <w:ind w:firstLine="567"/>
        <w:jc w:val="both"/>
      </w:pPr>
      <w:r w:rsidRPr="00ED58F7">
        <w:t xml:space="preserve">1.2. </w:t>
      </w:r>
      <w:r w:rsidR="00150E69" w:rsidRPr="00ED58F7">
        <w:t>Настоящее разработано в соответствии с:</w:t>
      </w:r>
    </w:p>
    <w:p w14:paraId="43EB36F2" w14:textId="77777777" w:rsidR="00150E69" w:rsidRPr="00ED58F7" w:rsidRDefault="00150E69" w:rsidP="006B3275">
      <w:pPr>
        <w:widowControl w:val="0"/>
        <w:tabs>
          <w:tab w:val="left" w:pos="709"/>
        </w:tabs>
        <w:ind w:firstLine="567"/>
        <w:jc w:val="both"/>
      </w:pPr>
      <w:r w:rsidRPr="00ED58F7">
        <w:tab/>
        <w:t>• Федеральным законом от 29.12.2012 № 273-ФЗ "Об образовании в Российской Федерации";</w:t>
      </w:r>
    </w:p>
    <w:p w14:paraId="31A7BDED" w14:textId="77777777" w:rsidR="00150E69" w:rsidRPr="00ED58F7" w:rsidRDefault="00150E69" w:rsidP="00150E69">
      <w:pPr>
        <w:widowControl w:val="0"/>
        <w:ind w:firstLine="567"/>
        <w:jc w:val="both"/>
      </w:pPr>
      <w:r w:rsidRPr="00ED58F7">
        <w:tab/>
        <w:t>• Федеральным государственным образовательным стандартом начального общего образования, утв. приказом Минобрнауки России от 06.10.2009 № 373;</w:t>
      </w:r>
    </w:p>
    <w:p w14:paraId="0B2E090A" w14:textId="77777777" w:rsidR="00150E69" w:rsidRPr="00ED58F7" w:rsidRDefault="00150E69" w:rsidP="00150E69">
      <w:pPr>
        <w:widowControl w:val="0"/>
        <w:ind w:firstLine="567"/>
        <w:jc w:val="both"/>
      </w:pPr>
      <w:r w:rsidRPr="00ED58F7">
        <w:tab/>
        <w:t>• Федеральным государственным образовательным стандартом основного общего образования, утв. приказом Минобрнауки России от 17.12.2010 № 1897;</w:t>
      </w:r>
    </w:p>
    <w:p w14:paraId="001D733E" w14:textId="77777777" w:rsidR="00150E69" w:rsidRPr="00ED58F7" w:rsidRDefault="00150E69" w:rsidP="00150E69">
      <w:pPr>
        <w:widowControl w:val="0"/>
        <w:ind w:firstLine="567"/>
        <w:jc w:val="both"/>
      </w:pPr>
      <w:r w:rsidRPr="00ED58F7">
        <w:tab/>
        <w:t>• Федеральным государственным образовательным стандартом среднего общего образования, утв. приказом Минобрнауки России от 17.05.2012 № 413;</w:t>
      </w:r>
    </w:p>
    <w:p w14:paraId="04DAC441" w14:textId="77777777" w:rsidR="00150E69" w:rsidRPr="00ED58F7" w:rsidRDefault="00150E69" w:rsidP="00150E69">
      <w:pPr>
        <w:widowControl w:val="0"/>
        <w:ind w:firstLine="567"/>
        <w:jc w:val="both"/>
      </w:pPr>
      <w:r w:rsidRPr="00ED58F7">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w:t>
      </w:r>
      <w:proofErr w:type="spellStart"/>
      <w:r w:rsidRPr="00ED58F7">
        <w:t>Мин</w:t>
      </w:r>
      <w:r w:rsidR="003F1339" w:rsidRPr="00ED58F7">
        <w:t>просвещения</w:t>
      </w:r>
      <w:proofErr w:type="spellEnd"/>
      <w:r w:rsidR="006B3275" w:rsidRPr="00ED58F7">
        <w:t xml:space="preserve"> </w:t>
      </w:r>
      <w:proofErr w:type="gramStart"/>
      <w:r w:rsidR="006B3275" w:rsidRPr="00ED58F7">
        <w:t xml:space="preserve">России </w:t>
      </w:r>
      <w:r w:rsidR="003F1339" w:rsidRPr="00ED58F7">
        <w:t xml:space="preserve"> от</w:t>
      </w:r>
      <w:proofErr w:type="gramEnd"/>
      <w:r w:rsidR="003F1339" w:rsidRPr="00ED58F7">
        <w:t xml:space="preserve"> 28.08.2020 № 442 с изменениями, утвержденными приказом </w:t>
      </w:r>
      <w:proofErr w:type="spellStart"/>
      <w:r w:rsidR="003F1339" w:rsidRPr="00ED58F7">
        <w:t>Минпросвещения</w:t>
      </w:r>
      <w:proofErr w:type="spellEnd"/>
      <w:r w:rsidR="003F1339" w:rsidRPr="00ED58F7">
        <w:t xml:space="preserve"> России  от 20.11.2020 № 655</w:t>
      </w:r>
      <w:r w:rsidRPr="00ED58F7">
        <w:t>;</w:t>
      </w:r>
    </w:p>
    <w:p w14:paraId="57A7A3F7" w14:textId="77777777" w:rsidR="00150E69" w:rsidRPr="00ED58F7" w:rsidRDefault="00150E69" w:rsidP="00150E69">
      <w:pPr>
        <w:widowControl w:val="0"/>
        <w:ind w:firstLine="567"/>
        <w:jc w:val="both"/>
      </w:pPr>
      <w:r w:rsidRPr="00ED58F7">
        <w:tab/>
        <w:t>• Порядком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sidRPr="00ED58F7">
        <w:t>ии</w:t>
      </w:r>
      <w:r w:rsidR="003F1339" w:rsidRPr="00ED58F7">
        <w:t xml:space="preserve"> от 09 ноября 2018 года №</w:t>
      </w:r>
      <w:r w:rsidRPr="00ED58F7">
        <w:t>196;</w:t>
      </w:r>
    </w:p>
    <w:p w14:paraId="554A2557" w14:textId="77777777" w:rsidR="00150E69" w:rsidRPr="00ED58F7" w:rsidRDefault="00150E69" w:rsidP="00150E69">
      <w:pPr>
        <w:widowControl w:val="0"/>
        <w:ind w:firstLine="567"/>
        <w:jc w:val="both"/>
      </w:pPr>
      <w:r w:rsidRPr="00ED58F7">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18874FCD" w14:textId="77777777" w:rsidR="00150E69" w:rsidRPr="00ED58F7" w:rsidRDefault="00150E69" w:rsidP="00150E69">
      <w:pPr>
        <w:widowControl w:val="0"/>
        <w:ind w:firstLine="567"/>
        <w:jc w:val="both"/>
      </w:pPr>
      <w:r w:rsidRPr="00ED58F7">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ED58F7">
        <w:rPr>
          <w:bCs/>
        </w:rPr>
        <w:t xml:space="preserve">приказом </w:t>
      </w:r>
      <w:proofErr w:type="spellStart"/>
      <w:r w:rsidR="003F1339" w:rsidRPr="00ED58F7">
        <w:t>Минпросвещения</w:t>
      </w:r>
      <w:proofErr w:type="spellEnd"/>
      <w:r w:rsidR="003F1339" w:rsidRPr="00ED58F7">
        <w:t xml:space="preserve"> </w:t>
      </w:r>
      <w:proofErr w:type="gramStart"/>
      <w:r w:rsidRPr="00ED58F7">
        <w:rPr>
          <w:bCs/>
        </w:rPr>
        <w:t xml:space="preserve">России </w:t>
      </w:r>
      <w:r w:rsidR="003F1339" w:rsidRPr="00ED58F7">
        <w:rPr>
          <w:bCs/>
        </w:rPr>
        <w:t xml:space="preserve"> от</w:t>
      </w:r>
      <w:proofErr w:type="gramEnd"/>
      <w:r w:rsidR="003F1339" w:rsidRPr="00ED58F7">
        <w:rPr>
          <w:bCs/>
        </w:rPr>
        <w:t xml:space="preserve"> 02</w:t>
      </w:r>
      <w:r w:rsidRPr="00ED58F7">
        <w:rPr>
          <w:bCs/>
        </w:rPr>
        <w:t>.0</w:t>
      </w:r>
      <w:r w:rsidR="003F1339" w:rsidRPr="00ED58F7">
        <w:rPr>
          <w:bCs/>
        </w:rPr>
        <w:t>9.2020</w:t>
      </w:r>
      <w:r w:rsidRPr="00ED58F7">
        <w:rPr>
          <w:bCs/>
        </w:rPr>
        <w:t xml:space="preserve"> № </w:t>
      </w:r>
      <w:r w:rsidR="003F1339" w:rsidRPr="00ED58F7">
        <w:t>458</w:t>
      </w:r>
      <w:r w:rsidRPr="00ED58F7">
        <w:t>;</w:t>
      </w:r>
    </w:p>
    <w:p w14:paraId="1A0D331B" w14:textId="77777777" w:rsidR="00150E69" w:rsidRPr="00ED58F7" w:rsidRDefault="00150E69" w:rsidP="00150E69">
      <w:pPr>
        <w:widowControl w:val="0"/>
        <w:ind w:firstLine="567"/>
        <w:jc w:val="both"/>
      </w:pPr>
      <w:r w:rsidRPr="00ED58F7">
        <w:tab/>
        <w:t>• Положением о психолого-медико-педагогической комиссии, утв. приказом Минобрнауки России от 20.09.2013 № 1082;</w:t>
      </w:r>
    </w:p>
    <w:p w14:paraId="076E5F2A" w14:textId="77777777" w:rsidR="00A043C0" w:rsidRPr="00ED58F7" w:rsidRDefault="00150E69" w:rsidP="00A043C0">
      <w:pPr>
        <w:autoSpaceDE w:val="0"/>
        <w:autoSpaceDN w:val="0"/>
        <w:adjustRightInd w:val="0"/>
      </w:pPr>
      <w:r w:rsidRPr="00ED58F7">
        <w:tab/>
        <w:t xml:space="preserve">• СанПиН </w:t>
      </w:r>
      <w:r w:rsidR="00A043C0" w:rsidRPr="00ED58F7">
        <w:t>2.4.3648-20 "Санитарно-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30458542" w14:textId="77777777" w:rsidR="006B3275" w:rsidRPr="00ED58F7" w:rsidRDefault="00150E69" w:rsidP="006B3275">
      <w:pPr>
        <w:widowControl w:val="0"/>
        <w:ind w:firstLine="567"/>
        <w:jc w:val="both"/>
      </w:pPr>
      <w:r w:rsidRPr="00ED58F7">
        <w:t xml:space="preserve"> </w:t>
      </w:r>
      <w:r w:rsidRPr="00ED58F7">
        <w:tab/>
        <w:t>• Уставом ОО;</w:t>
      </w:r>
    </w:p>
    <w:p w14:paraId="7615F4E3" w14:textId="77777777" w:rsidR="006B3275" w:rsidRPr="00ED58F7" w:rsidRDefault="006B3275" w:rsidP="006B3275">
      <w:pPr>
        <w:pStyle w:val="a9"/>
        <w:widowControl w:val="0"/>
        <w:numPr>
          <w:ilvl w:val="0"/>
          <w:numId w:val="7"/>
        </w:numPr>
        <w:ind w:left="0" w:firstLine="709"/>
        <w:jc w:val="both"/>
      </w:pPr>
      <w:r w:rsidRPr="00ED58F7">
        <w:t xml:space="preserve"> Локальными нормативными актами ОО</w:t>
      </w:r>
    </w:p>
    <w:p w14:paraId="4360A658" w14:textId="77777777" w:rsidR="00150E69" w:rsidRPr="00ED58F7" w:rsidRDefault="00150E69" w:rsidP="00150E69">
      <w:pPr>
        <w:widowControl w:val="0"/>
        <w:ind w:firstLine="567"/>
        <w:jc w:val="both"/>
      </w:pPr>
      <w:r w:rsidRPr="00ED58F7">
        <w:tab/>
        <w:t>• основными общеобразовательными программами начального общего, основного общего, среднего общего образования;</w:t>
      </w:r>
    </w:p>
    <w:p w14:paraId="6DDA5DCD" w14:textId="77777777" w:rsidR="00150E69" w:rsidRPr="00ED58F7" w:rsidRDefault="00150E69" w:rsidP="00150E69">
      <w:pPr>
        <w:widowControl w:val="0"/>
        <w:ind w:firstLine="567"/>
        <w:jc w:val="both"/>
      </w:pPr>
      <w:r w:rsidRPr="00ED58F7">
        <w:lastRenderedPageBreak/>
        <w:tab/>
        <w:t>• дополнительной общеобразовательной программой ОО;</w:t>
      </w:r>
    </w:p>
    <w:p w14:paraId="6D4D6786" w14:textId="77777777" w:rsidR="0069533A" w:rsidRPr="00ED58F7" w:rsidRDefault="0069533A" w:rsidP="00EE042E">
      <w:pPr>
        <w:spacing w:after="120"/>
        <w:ind w:firstLine="709"/>
        <w:jc w:val="both"/>
      </w:pPr>
      <w:r w:rsidRPr="00ED58F7">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4D8968CE" w14:textId="304D9696" w:rsidR="0069533A" w:rsidRPr="00ED58F7" w:rsidRDefault="0069533A" w:rsidP="00EE042E">
      <w:pPr>
        <w:spacing w:after="120"/>
        <w:ind w:firstLine="709"/>
        <w:jc w:val="both"/>
      </w:pPr>
      <w:r w:rsidRPr="00ED58F7">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ED58F7">
        <w:t>ядительными документами</w:t>
      </w:r>
      <w:r w:rsidR="00186152" w:rsidRPr="00ED58F7">
        <w:t xml:space="preserve"> </w:t>
      </w:r>
      <w:r w:rsidR="005C414D" w:rsidRPr="00ED58F7">
        <w:t>школы</w:t>
      </w:r>
      <w:r w:rsidR="00D16573" w:rsidRPr="00ED58F7">
        <w:t>.</w:t>
      </w:r>
    </w:p>
    <w:p w14:paraId="2B867AAF" w14:textId="17428D8A" w:rsidR="0069533A" w:rsidRPr="00ED58F7" w:rsidRDefault="0069533A" w:rsidP="00EE042E">
      <w:pPr>
        <w:spacing w:after="120"/>
        <w:ind w:firstLine="709"/>
        <w:jc w:val="both"/>
      </w:pPr>
      <w:r w:rsidRPr="00ED58F7">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ED58F7">
        <w:t xml:space="preserve">тавления анализа работы </w:t>
      </w:r>
      <w:r w:rsidR="005C414D" w:rsidRPr="00ED58F7">
        <w:t>школы</w:t>
      </w:r>
      <w:r w:rsidRPr="00ED58F7">
        <w:t xml:space="preserve">, отчета о самообследовании, отчётов для </w:t>
      </w:r>
      <w:r w:rsidR="00A043C0" w:rsidRPr="00ED58F7">
        <w:t>отдела</w:t>
      </w:r>
      <w:r w:rsidR="00190C67" w:rsidRPr="00ED58F7">
        <w:t xml:space="preserve"> </w:t>
      </w:r>
      <w:r w:rsidR="00A043C0" w:rsidRPr="00ED58F7">
        <w:t>образования</w:t>
      </w:r>
      <w:r w:rsidR="001100C7" w:rsidRPr="00ED58F7">
        <w:t xml:space="preserve"> </w:t>
      </w:r>
      <w:r w:rsidR="00190C67" w:rsidRPr="00ED58F7">
        <w:t>администрации</w:t>
      </w:r>
      <w:r w:rsidR="001100C7" w:rsidRPr="00ED58F7">
        <w:t xml:space="preserve"> Навлинского района</w:t>
      </w:r>
      <w:r w:rsidRPr="00ED58F7">
        <w:t xml:space="preserve">, других форм статистической отчётности. </w:t>
      </w:r>
    </w:p>
    <w:p w14:paraId="611D48DD" w14:textId="5029B411" w:rsidR="0069533A" w:rsidRPr="00ED58F7" w:rsidRDefault="0069533A" w:rsidP="00EE042E">
      <w:pPr>
        <w:spacing w:after="120"/>
        <w:ind w:firstLine="709"/>
        <w:jc w:val="both"/>
      </w:pPr>
      <w:r w:rsidRPr="00ED58F7">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ED58F7">
        <w:t xml:space="preserve">тношений: администрация </w:t>
      </w:r>
      <w:r w:rsidR="005C414D" w:rsidRPr="00ED58F7">
        <w:t>школы</w:t>
      </w:r>
      <w:r w:rsidRPr="00ED58F7">
        <w:t>, педагоги, учащиеся и их родители (законные представители), коллегиа</w:t>
      </w:r>
      <w:r w:rsidR="00D16573" w:rsidRPr="00ED58F7">
        <w:t xml:space="preserve">льные органы управления </w:t>
      </w:r>
      <w:r w:rsidR="005C414D" w:rsidRPr="00ED58F7">
        <w:t>школы</w:t>
      </w:r>
      <w:r w:rsidRPr="00ED58F7">
        <w:t xml:space="preserve">, экспертные комиссии при проведении процедур лицензирования и аккредитации, представители учредителя. </w:t>
      </w:r>
    </w:p>
    <w:p w14:paraId="3B813674" w14:textId="3FC7C8FD" w:rsidR="0069533A" w:rsidRPr="00ED58F7" w:rsidRDefault="0069533A" w:rsidP="00EE042E">
      <w:pPr>
        <w:spacing w:after="120"/>
        <w:ind w:firstLine="709"/>
        <w:jc w:val="both"/>
      </w:pPr>
      <w:r w:rsidRPr="00ED58F7">
        <w:t xml:space="preserve">1.7. Принятие Положения, а также внесение в него изменений и дополнений относится к компетенции педагогического </w:t>
      </w:r>
      <w:r w:rsidR="004D3391" w:rsidRPr="00ED58F7">
        <w:t>Совета</w:t>
      </w:r>
      <w:r w:rsidR="00D16573" w:rsidRPr="00ED58F7">
        <w:t xml:space="preserve"> </w:t>
      </w:r>
      <w:r w:rsidR="005C414D" w:rsidRPr="00ED58F7">
        <w:t>школы</w:t>
      </w:r>
      <w:r w:rsidR="00D16573" w:rsidRPr="00ED58F7">
        <w:t>.</w:t>
      </w:r>
      <w:r w:rsidRPr="00ED58F7">
        <w:t xml:space="preserve"> Решение педагогического совета утверждается приказом директора. </w:t>
      </w:r>
    </w:p>
    <w:p w14:paraId="6712D6C1" w14:textId="77777777" w:rsidR="0069533A" w:rsidRPr="00ED58F7" w:rsidRDefault="0069533A" w:rsidP="00EE042E">
      <w:pPr>
        <w:spacing w:after="120"/>
        <w:jc w:val="both"/>
        <w:rPr>
          <w:b/>
        </w:rPr>
      </w:pPr>
      <w:r w:rsidRPr="00ED58F7">
        <w:rPr>
          <w:b/>
        </w:rPr>
        <w:t xml:space="preserve">2. Текущий контроль успеваемости учащихся </w:t>
      </w:r>
    </w:p>
    <w:p w14:paraId="58C5A96A" w14:textId="77777777" w:rsidR="0069533A" w:rsidRPr="00ED58F7" w:rsidRDefault="0069533A" w:rsidP="00EE042E">
      <w:pPr>
        <w:spacing w:after="120"/>
        <w:ind w:firstLine="709"/>
        <w:jc w:val="both"/>
      </w:pPr>
      <w:r w:rsidRPr="00ED58F7">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ED58F7">
        <w:t>выков, степенью сформированности</w:t>
      </w:r>
      <w:r w:rsidRPr="00ED58F7">
        <w:t xml:space="preserve"> у них универсальных учебных действий и ценностных ориентаций. </w:t>
      </w:r>
    </w:p>
    <w:p w14:paraId="320138A7" w14:textId="77777777" w:rsidR="0069533A" w:rsidRPr="00ED58F7" w:rsidRDefault="0069533A" w:rsidP="00EE042E">
      <w:pPr>
        <w:spacing w:after="120"/>
        <w:ind w:firstLine="709"/>
        <w:jc w:val="both"/>
      </w:pPr>
      <w:r w:rsidRPr="00ED58F7">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73E71CC8" w14:textId="77777777" w:rsidR="0069533A" w:rsidRPr="00ED58F7" w:rsidRDefault="0069533A" w:rsidP="00EE042E">
      <w:pPr>
        <w:spacing w:after="120"/>
        <w:ind w:firstLine="709"/>
        <w:jc w:val="both"/>
      </w:pPr>
      <w:r w:rsidRPr="00ED58F7">
        <w:t>2.3. Текущий контроль ус</w:t>
      </w:r>
      <w:r w:rsidR="00D16573" w:rsidRPr="00ED58F7">
        <w:t>певаемости обучающихся в школе</w:t>
      </w:r>
      <w:r w:rsidRPr="00ED58F7">
        <w:t xml:space="preserve"> проводится: </w:t>
      </w:r>
    </w:p>
    <w:p w14:paraId="044814C1" w14:textId="77777777" w:rsidR="0069533A" w:rsidRPr="00ED58F7" w:rsidRDefault="0069533A" w:rsidP="00EE042E">
      <w:pPr>
        <w:pStyle w:val="a9"/>
        <w:numPr>
          <w:ilvl w:val="0"/>
          <w:numId w:val="1"/>
        </w:numPr>
      </w:pPr>
      <w:r w:rsidRPr="00ED58F7">
        <w:t xml:space="preserve">поурочно, по окончании темы (1-11 классы); </w:t>
      </w:r>
    </w:p>
    <w:p w14:paraId="5C50D966" w14:textId="77777777" w:rsidR="0069533A" w:rsidRPr="00ED58F7" w:rsidRDefault="0069533A" w:rsidP="00EE042E">
      <w:pPr>
        <w:pStyle w:val="a9"/>
        <w:numPr>
          <w:ilvl w:val="0"/>
          <w:numId w:val="1"/>
        </w:numPr>
      </w:pPr>
      <w:r w:rsidRPr="00ED58F7">
        <w:t xml:space="preserve">по учебным четвертям (2-9 классы); </w:t>
      </w:r>
    </w:p>
    <w:p w14:paraId="24B0FB1E" w14:textId="77777777" w:rsidR="0069533A" w:rsidRPr="00ED58F7" w:rsidRDefault="0069533A" w:rsidP="00EE042E">
      <w:pPr>
        <w:pStyle w:val="a9"/>
        <w:numPr>
          <w:ilvl w:val="0"/>
          <w:numId w:val="1"/>
        </w:numPr>
        <w:spacing w:after="120"/>
        <w:ind w:left="1066" w:hanging="357"/>
      </w:pPr>
      <w:r w:rsidRPr="00ED58F7">
        <w:t xml:space="preserve">по полугодиям (10-11 классы). </w:t>
      </w:r>
    </w:p>
    <w:p w14:paraId="349E784E" w14:textId="77777777" w:rsidR="0069533A" w:rsidRPr="00ED58F7" w:rsidRDefault="0069533A" w:rsidP="00EE042E">
      <w:pPr>
        <w:spacing w:after="120"/>
        <w:ind w:firstLine="709"/>
        <w:jc w:val="both"/>
      </w:pPr>
      <w:r w:rsidRPr="00ED58F7">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3E7A09F9" w14:textId="77777777" w:rsidR="0069533A" w:rsidRPr="00ED58F7" w:rsidRDefault="0069533A" w:rsidP="00EE042E">
      <w:pPr>
        <w:spacing w:after="120"/>
        <w:ind w:firstLine="709"/>
        <w:jc w:val="both"/>
      </w:pPr>
      <w:r w:rsidRPr="00ED58F7">
        <w:t xml:space="preserve">2.5. Возможными формами текущего контроля успеваемости являются: </w:t>
      </w:r>
    </w:p>
    <w:p w14:paraId="6ADD73CA" w14:textId="77777777" w:rsidR="0069533A" w:rsidRPr="00ED58F7" w:rsidRDefault="0069533A" w:rsidP="00EE042E">
      <w:pPr>
        <w:pStyle w:val="a9"/>
        <w:numPr>
          <w:ilvl w:val="0"/>
          <w:numId w:val="1"/>
        </w:numPr>
        <w:jc w:val="both"/>
      </w:pPr>
      <w:r w:rsidRPr="00ED58F7">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4CB00085" w14:textId="77777777" w:rsidR="0069533A" w:rsidRPr="00ED58F7" w:rsidRDefault="0069533A" w:rsidP="00EE042E">
      <w:pPr>
        <w:pStyle w:val="a9"/>
        <w:numPr>
          <w:ilvl w:val="0"/>
          <w:numId w:val="1"/>
        </w:numPr>
        <w:jc w:val="both"/>
      </w:pPr>
      <w:r w:rsidRPr="00ED58F7">
        <w:t xml:space="preserve">Устная проверка - устный ответ учащегося на один или систему вопросов в форме рассказа, беседы, собеседования и др. </w:t>
      </w:r>
    </w:p>
    <w:p w14:paraId="1710DD23" w14:textId="77777777" w:rsidR="0069533A" w:rsidRPr="00ED58F7" w:rsidRDefault="0069533A" w:rsidP="00EE042E">
      <w:pPr>
        <w:pStyle w:val="a9"/>
        <w:numPr>
          <w:ilvl w:val="0"/>
          <w:numId w:val="1"/>
        </w:numPr>
        <w:jc w:val="both"/>
      </w:pPr>
      <w:r w:rsidRPr="00ED58F7">
        <w:t>Комбинированная проверка - предполагает сочетание письменных и устных форм проверок.</w:t>
      </w:r>
    </w:p>
    <w:p w14:paraId="7D0053FD" w14:textId="77777777" w:rsidR="0069533A" w:rsidRPr="00ED58F7" w:rsidRDefault="0069533A" w:rsidP="00EE042E">
      <w:pPr>
        <w:pStyle w:val="a9"/>
        <w:numPr>
          <w:ilvl w:val="0"/>
          <w:numId w:val="1"/>
        </w:numPr>
        <w:spacing w:after="120"/>
        <w:ind w:left="1066" w:hanging="357"/>
        <w:jc w:val="both"/>
      </w:pPr>
      <w:r w:rsidRPr="00ED58F7">
        <w:lastRenderedPageBreak/>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10A30DAB" w14:textId="77777777" w:rsidR="0069533A" w:rsidRPr="00ED58F7" w:rsidRDefault="0069533A" w:rsidP="00EE042E">
      <w:pPr>
        <w:spacing w:after="120"/>
        <w:ind w:firstLine="709"/>
        <w:jc w:val="both"/>
      </w:pPr>
      <w:r w:rsidRPr="00ED58F7">
        <w:t xml:space="preserve">2.6. Текущий контроль успеваемости учащихся осуществляется: </w:t>
      </w:r>
    </w:p>
    <w:p w14:paraId="5A501D3B" w14:textId="77777777" w:rsidR="0069533A" w:rsidRPr="00ED58F7" w:rsidRDefault="0069533A" w:rsidP="00EE042E">
      <w:pPr>
        <w:pStyle w:val="a9"/>
        <w:numPr>
          <w:ilvl w:val="0"/>
          <w:numId w:val="1"/>
        </w:numPr>
        <w:jc w:val="both"/>
      </w:pPr>
      <w:r w:rsidRPr="00ED58F7">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4E7E3E8B" w14:textId="77777777" w:rsidR="0069533A" w:rsidRPr="00ED58F7" w:rsidRDefault="0069533A" w:rsidP="00EE042E">
      <w:pPr>
        <w:pStyle w:val="a9"/>
        <w:numPr>
          <w:ilvl w:val="0"/>
          <w:numId w:val="1"/>
        </w:numPr>
        <w:spacing w:after="120"/>
        <w:ind w:left="1066" w:hanging="357"/>
        <w:jc w:val="both"/>
      </w:pPr>
      <w:r w:rsidRPr="00ED58F7">
        <w:t xml:space="preserve">во 2–11-ых классах - в виде отметок по 5-ти балльной шкале по учебным предметам, курсам, дисциплинам (модулям). Отметка </w:t>
      </w:r>
      <w:proofErr w:type="gramStart"/>
      <w:r w:rsidRPr="00ED58F7">
        <w:t>- это</w:t>
      </w:r>
      <w:proofErr w:type="gramEnd"/>
      <w:r w:rsidRPr="00ED58F7">
        <w:t xml:space="preserve">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481D7FAF" w14:textId="77777777" w:rsidR="00345D59" w:rsidRPr="00ED58F7" w:rsidRDefault="0069533A" w:rsidP="00345D59">
      <w:pPr>
        <w:spacing w:after="120"/>
        <w:ind w:firstLine="709"/>
        <w:jc w:val="both"/>
      </w:pPr>
      <w:r w:rsidRPr="00ED58F7">
        <w:t xml:space="preserve">3а устный ответ отметка выставляется учителем в ходе урока и заносится в классный журнал и дневник учащегося. </w:t>
      </w:r>
      <w:r w:rsidR="00345D59" w:rsidRPr="00ED58F7">
        <w:t>В электронном журнале допускается выставление за урок более одной оценки.</w:t>
      </w:r>
    </w:p>
    <w:p w14:paraId="0DDD8F9B" w14:textId="77777777" w:rsidR="0069533A" w:rsidRPr="00ED58F7" w:rsidRDefault="0069533A" w:rsidP="00EE042E">
      <w:pPr>
        <w:spacing w:after="120"/>
        <w:ind w:firstLine="709"/>
        <w:jc w:val="both"/>
      </w:pPr>
      <w:r w:rsidRPr="00ED58F7">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14:paraId="07DAEA87" w14:textId="77777777" w:rsidR="0069533A" w:rsidRPr="00ED58F7" w:rsidRDefault="0069533A" w:rsidP="00EE042E">
      <w:pPr>
        <w:spacing w:after="120"/>
        <w:ind w:firstLine="709"/>
        <w:jc w:val="both"/>
      </w:pPr>
      <w:r w:rsidRPr="00ED58F7">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7463FFE0" w14:textId="77777777" w:rsidR="0069533A" w:rsidRPr="00ED58F7" w:rsidRDefault="0069533A" w:rsidP="00EE042E">
      <w:pPr>
        <w:spacing w:after="120"/>
        <w:ind w:firstLine="709"/>
        <w:jc w:val="both"/>
      </w:pPr>
      <w:r w:rsidRPr="00ED58F7">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3B5C357A" w14:textId="77777777" w:rsidR="0069533A" w:rsidRPr="00ED58F7" w:rsidRDefault="0069533A" w:rsidP="00EE042E">
      <w:pPr>
        <w:spacing w:after="120"/>
        <w:ind w:firstLine="709"/>
        <w:jc w:val="both"/>
      </w:pPr>
      <w:r w:rsidRPr="00ED58F7">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5B7C61F6" w14:textId="77777777" w:rsidR="0069533A" w:rsidRPr="00ED58F7" w:rsidRDefault="0069533A" w:rsidP="00EE042E">
      <w:pPr>
        <w:pStyle w:val="a9"/>
        <w:numPr>
          <w:ilvl w:val="0"/>
          <w:numId w:val="1"/>
        </w:numPr>
        <w:ind w:left="708" w:firstLine="360"/>
        <w:jc w:val="both"/>
      </w:pPr>
      <w:r w:rsidRPr="00ED58F7">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4DC6EFA3" w14:textId="77777777" w:rsidR="0069533A" w:rsidRPr="00ED58F7" w:rsidRDefault="0069533A" w:rsidP="00EE042E">
      <w:pPr>
        <w:pStyle w:val="a9"/>
        <w:numPr>
          <w:ilvl w:val="0"/>
          <w:numId w:val="1"/>
        </w:numPr>
        <w:ind w:left="708" w:firstLine="360"/>
        <w:jc w:val="both"/>
      </w:pPr>
      <w:r w:rsidRPr="00ED58F7">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63E40ED0" w14:textId="77777777" w:rsidR="0069533A" w:rsidRPr="00ED58F7" w:rsidRDefault="0069533A" w:rsidP="00EE042E">
      <w:pPr>
        <w:pStyle w:val="a9"/>
        <w:numPr>
          <w:ilvl w:val="0"/>
          <w:numId w:val="1"/>
        </w:numPr>
        <w:ind w:left="708" w:firstLine="360"/>
        <w:jc w:val="both"/>
      </w:pPr>
      <w:r w:rsidRPr="00ED58F7">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3F193028" w14:textId="77777777" w:rsidR="0069533A" w:rsidRPr="00ED58F7" w:rsidRDefault="0069533A" w:rsidP="00EE042E">
      <w:pPr>
        <w:pStyle w:val="a9"/>
        <w:numPr>
          <w:ilvl w:val="0"/>
          <w:numId w:val="1"/>
        </w:numPr>
        <w:ind w:left="708" w:firstLine="360"/>
        <w:jc w:val="both"/>
      </w:pPr>
      <w:r w:rsidRPr="00ED58F7">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44594C44" w14:textId="77777777" w:rsidR="0069533A" w:rsidRPr="00ED58F7" w:rsidRDefault="0069533A" w:rsidP="00EE042E">
      <w:pPr>
        <w:spacing w:after="120"/>
        <w:ind w:firstLine="708"/>
        <w:jc w:val="both"/>
      </w:pPr>
      <w:r w:rsidRPr="00ED58F7">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70D21FDE" w14:textId="77777777" w:rsidR="00345D59" w:rsidRPr="00ED58F7" w:rsidRDefault="00345D59" w:rsidP="00345D59">
      <w:pPr>
        <w:spacing w:after="120"/>
        <w:ind w:firstLine="709"/>
        <w:jc w:val="both"/>
      </w:pPr>
      <w:r w:rsidRPr="00ED58F7">
        <w:t>В электронном журнале допускается выставление за урок более одной оценки.</w:t>
      </w:r>
    </w:p>
    <w:p w14:paraId="30CFAF76" w14:textId="77777777" w:rsidR="0069533A" w:rsidRPr="00ED58F7" w:rsidRDefault="0069533A" w:rsidP="00EE042E">
      <w:pPr>
        <w:spacing w:after="120"/>
        <w:ind w:firstLine="709"/>
        <w:jc w:val="both"/>
      </w:pPr>
      <w:r w:rsidRPr="00ED58F7">
        <w:lastRenderedPageBreak/>
        <w:t xml:space="preserve">2.8. По русскому языку и математике отметка выставляется с учетом результатов письменных контрольных работ. </w:t>
      </w:r>
    </w:p>
    <w:p w14:paraId="2A8B04C8" w14:textId="7CF24AB3" w:rsidR="0069533A" w:rsidRPr="00ED58F7" w:rsidRDefault="0069533A" w:rsidP="00EE042E">
      <w:pPr>
        <w:spacing w:after="120"/>
        <w:ind w:firstLine="709"/>
        <w:jc w:val="both"/>
      </w:pPr>
      <w:r w:rsidRPr="00ED58F7">
        <w:t xml:space="preserve">2.9. Для выставления отметки </w:t>
      </w:r>
      <w:r w:rsidR="00367F53" w:rsidRPr="00ED58F7">
        <w:t>за четверть</w:t>
      </w:r>
      <w:r w:rsidR="009B20AE" w:rsidRPr="00ED58F7">
        <w:t xml:space="preserve"> (полугодие)</w:t>
      </w:r>
      <w:r w:rsidR="00367F53" w:rsidRPr="00ED58F7">
        <w:t xml:space="preserve"> необходимо наличие </w:t>
      </w:r>
      <w:r w:rsidR="00345D59" w:rsidRPr="00ED58F7">
        <w:t>3-х</w:t>
      </w:r>
      <w:r w:rsidRPr="00ED58F7">
        <w:t xml:space="preserve"> или более текущих отметок при </w:t>
      </w:r>
      <w:r w:rsidR="00345D59" w:rsidRPr="00ED58F7">
        <w:t xml:space="preserve">одном или </w:t>
      </w:r>
      <w:r w:rsidRPr="00ED58F7">
        <w:t>двух</w:t>
      </w:r>
      <w:r w:rsidR="00367F53" w:rsidRPr="00ED58F7">
        <w:t xml:space="preserve"> </w:t>
      </w:r>
      <w:r w:rsidR="00345D59" w:rsidRPr="00ED58F7">
        <w:t xml:space="preserve">часах в неделю </w:t>
      </w:r>
      <w:r w:rsidR="00367F53" w:rsidRPr="00ED58F7">
        <w:t xml:space="preserve">и </w:t>
      </w:r>
      <w:r w:rsidR="00345D59" w:rsidRPr="00ED58F7">
        <w:t xml:space="preserve">наличие 5-ти </w:t>
      </w:r>
      <w:r w:rsidR="009B20AE" w:rsidRPr="00ED58F7">
        <w:t xml:space="preserve">или более </w:t>
      </w:r>
      <w:r w:rsidR="00345D59" w:rsidRPr="00ED58F7">
        <w:t>отметок</w:t>
      </w:r>
      <w:r w:rsidR="009B20AE" w:rsidRPr="00ED58F7">
        <w:t xml:space="preserve"> при</w:t>
      </w:r>
      <w:r w:rsidR="00345D59" w:rsidRPr="00ED58F7">
        <w:t xml:space="preserve"> </w:t>
      </w:r>
      <w:r w:rsidR="00367F53" w:rsidRPr="00ED58F7">
        <w:t>более</w:t>
      </w:r>
      <w:r w:rsidRPr="00ED58F7">
        <w:t xml:space="preserve"> </w:t>
      </w:r>
      <w:r w:rsidR="00345D59" w:rsidRPr="00ED58F7">
        <w:t>двух часов</w:t>
      </w:r>
      <w:r w:rsidRPr="00ED58F7">
        <w:t xml:space="preserve"> в неделю.</w:t>
      </w:r>
      <w:r w:rsidR="009B20AE" w:rsidRPr="00ED58F7">
        <w:t xml:space="preserve"> </w:t>
      </w:r>
      <w:r w:rsidRPr="00ED58F7">
        <w:t xml:space="preserve"> </w:t>
      </w:r>
      <w:r w:rsidR="004B7A98" w:rsidRPr="00ED58F7">
        <w:t xml:space="preserve">Если предмет изучается в объеме 1 час в неделю, то </w:t>
      </w:r>
      <w:r w:rsidR="00367F53" w:rsidRPr="00ED58F7">
        <w:t>предмет оценивается</w:t>
      </w:r>
      <w:r w:rsidR="004B7A98" w:rsidRPr="00ED58F7">
        <w:t xml:space="preserve"> за полугодие.</w:t>
      </w:r>
    </w:p>
    <w:p w14:paraId="32432800" w14:textId="77777777" w:rsidR="0069533A" w:rsidRPr="00ED58F7" w:rsidRDefault="0069533A" w:rsidP="00EE042E">
      <w:pPr>
        <w:spacing w:after="120"/>
        <w:ind w:firstLine="709"/>
        <w:jc w:val="both"/>
      </w:pPr>
      <w:r w:rsidRPr="00ED58F7">
        <w:t xml:space="preserve">2.10. Текущий контроль успеваемости учащихся, временно находящихся </w:t>
      </w:r>
      <w:proofErr w:type="gramStart"/>
      <w:r w:rsidRPr="00ED58F7">
        <w:t>в санаторных и других медицинских организациях</w:t>
      </w:r>
      <w:proofErr w:type="gramEnd"/>
      <w:r w:rsidRPr="00ED58F7">
        <w:t xml:space="preserve"> осуществляется в этих организациях, а полученные результаты учитываются при выставлении четвертных, полугодовых отметок. </w:t>
      </w:r>
    </w:p>
    <w:p w14:paraId="55625C71" w14:textId="259DD156" w:rsidR="0069533A" w:rsidRPr="00ED58F7" w:rsidRDefault="0069533A" w:rsidP="00EE042E">
      <w:pPr>
        <w:spacing w:after="120"/>
        <w:ind w:firstLine="709"/>
        <w:jc w:val="both"/>
      </w:pPr>
      <w:r w:rsidRPr="00ED58F7">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r w:rsidR="009B20AE" w:rsidRPr="00ED58F7">
        <w:t>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w:t>
      </w:r>
    </w:p>
    <w:p w14:paraId="39815017" w14:textId="082302CC" w:rsidR="0069533A" w:rsidRPr="00ED58F7" w:rsidRDefault="0069533A" w:rsidP="00EE042E">
      <w:pPr>
        <w:spacing w:after="120"/>
        <w:ind w:firstLine="709"/>
        <w:jc w:val="both"/>
      </w:pPr>
      <w:r w:rsidRPr="00ED58F7">
        <w:t xml:space="preserve">2.12. </w:t>
      </w:r>
      <w:r w:rsidR="009B20AE" w:rsidRPr="00ED58F7">
        <w:t>В случае отсутствия обучающегося при проведении текущего контроля в различных формах допускается прохождение обучающимся этих форм контроля за дни его отсутствия. В электронном журнале в этот день совместно с фиксацией отсутствия ребенка «н» допускается наличие отметки за выполненные формы контроля.</w:t>
      </w:r>
    </w:p>
    <w:p w14:paraId="30EA518E" w14:textId="77777777" w:rsidR="006A6404" w:rsidRPr="00ED58F7" w:rsidRDefault="0069533A" w:rsidP="00EE042E">
      <w:pPr>
        <w:spacing w:after="120"/>
        <w:ind w:firstLine="709"/>
        <w:jc w:val="both"/>
      </w:pPr>
      <w:r w:rsidRPr="00ED58F7">
        <w:t xml:space="preserve">2.13. </w:t>
      </w:r>
      <w:r w:rsidR="006A6404" w:rsidRPr="00ED58F7">
        <w:t xml:space="preserve">При нахождении на длительном амбулаторном лечении обучающийся может быть временно переведен на дистанционное обучение, если позволяет состояние его здоровья. </w:t>
      </w:r>
    </w:p>
    <w:p w14:paraId="28478E34" w14:textId="4D8113E8" w:rsidR="0069533A" w:rsidRPr="00ED58F7" w:rsidRDefault="0069533A" w:rsidP="00EE042E">
      <w:pPr>
        <w:spacing w:after="120"/>
        <w:ind w:firstLine="709"/>
        <w:jc w:val="both"/>
      </w:pPr>
      <w:r w:rsidRPr="00ED58F7">
        <w:t>При пропуске учащихся</w:t>
      </w:r>
      <w:r w:rsidR="004B7A98" w:rsidRPr="00ED58F7">
        <w:t xml:space="preserve"> по уважительной причине более 7</w:t>
      </w:r>
      <w:r w:rsidRPr="00ED58F7">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5C414D" w:rsidRPr="00ED58F7">
        <w:t>школы</w:t>
      </w:r>
      <w:r w:rsidRPr="00ED58F7">
        <w:t xml:space="preserve"> по индивидуальному графику. </w:t>
      </w:r>
      <w:r w:rsidR="006A6404" w:rsidRPr="00ED58F7">
        <w:t xml:space="preserve">Если это </w:t>
      </w:r>
      <w:proofErr w:type="gramStart"/>
      <w:r w:rsidR="006A6404" w:rsidRPr="00ED58F7">
        <w:t>не возможно</w:t>
      </w:r>
      <w:proofErr w:type="gramEnd"/>
      <w:r w:rsidR="006A6404" w:rsidRPr="00ED58F7">
        <w:t>, то обучающийся считается не аттестованным за эту четверть/полугодие по данному учебному предмету.</w:t>
      </w:r>
    </w:p>
    <w:p w14:paraId="5C271DA8" w14:textId="77777777" w:rsidR="0069533A" w:rsidRPr="00ED58F7" w:rsidRDefault="0069533A" w:rsidP="00EE042E">
      <w:pPr>
        <w:spacing w:after="120"/>
        <w:ind w:firstLine="709"/>
        <w:jc w:val="both"/>
      </w:pPr>
      <w:r w:rsidRPr="00ED58F7">
        <w:t>2.14. Отметки учащемуся за четверть, полугодие выставляются на основании результатов тематического и поурочного текущего контроля успеваемос</w:t>
      </w:r>
      <w:r w:rsidR="006A6404" w:rsidRPr="00ED58F7">
        <w:t>ти, за 2</w:t>
      </w:r>
      <w:r w:rsidRPr="00ED58F7">
        <w:t xml:space="preserve"> дня до начала каникул или начала промежуточной/итоговой аттестации. </w:t>
      </w:r>
    </w:p>
    <w:p w14:paraId="63A99BC8" w14:textId="6C961CD2" w:rsidR="0069533A" w:rsidRPr="00ED58F7" w:rsidRDefault="0069533A" w:rsidP="00EE042E">
      <w:pPr>
        <w:spacing w:after="120"/>
        <w:ind w:firstLine="709"/>
        <w:jc w:val="both"/>
        <w:rPr>
          <w:color w:val="FF0000"/>
        </w:rPr>
      </w:pPr>
      <w:r w:rsidRPr="00ED58F7">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p>
    <w:p w14:paraId="7CCA3B1E" w14:textId="77777777" w:rsidR="0069533A" w:rsidRPr="00ED58F7" w:rsidRDefault="0069533A" w:rsidP="00EE042E">
      <w:pPr>
        <w:spacing w:after="120"/>
        <w:ind w:firstLine="709"/>
        <w:jc w:val="both"/>
      </w:pPr>
      <w:r w:rsidRPr="00ED58F7">
        <w:t xml:space="preserve">2.16. По курсу ОРКСЭ вводится </w:t>
      </w:r>
      <w:proofErr w:type="spellStart"/>
      <w:r w:rsidRPr="00ED58F7">
        <w:t>безотметочное</w:t>
      </w:r>
      <w:proofErr w:type="spellEnd"/>
      <w:r w:rsidRPr="00ED58F7">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754AEA94" w14:textId="77777777" w:rsidR="0069533A" w:rsidRPr="00ED58F7" w:rsidRDefault="0069533A" w:rsidP="00EE042E">
      <w:pPr>
        <w:spacing w:after="120"/>
        <w:ind w:firstLine="709"/>
        <w:jc w:val="both"/>
      </w:pPr>
      <w:r w:rsidRPr="00ED58F7">
        <w:t xml:space="preserve">2.17. </w:t>
      </w:r>
      <w:r w:rsidR="004245E4" w:rsidRPr="00ED58F7">
        <w:t>При о</w:t>
      </w:r>
      <w:r w:rsidRPr="00ED58F7">
        <w:t>цениван</w:t>
      </w:r>
      <w:r w:rsidR="004245E4" w:rsidRPr="00ED58F7">
        <w:t>ии</w:t>
      </w:r>
      <w:r w:rsidRPr="00ED58F7">
        <w:t xml:space="preserve"> элективных курсов используется зачет</w:t>
      </w:r>
      <w:r w:rsidR="005605E8" w:rsidRPr="00ED58F7">
        <w:t>ная система</w:t>
      </w:r>
      <w:r w:rsidRPr="00ED58F7">
        <w:t>.</w:t>
      </w:r>
    </w:p>
    <w:p w14:paraId="56161332" w14:textId="77777777" w:rsidR="0069533A" w:rsidRPr="00ED58F7" w:rsidRDefault="004245E4" w:rsidP="00EE042E">
      <w:pPr>
        <w:spacing w:after="120"/>
        <w:ind w:firstLine="709"/>
        <w:jc w:val="both"/>
      </w:pPr>
      <w:r w:rsidRPr="00ED58F7">
        <w:t>2.18</w:t>
      </w:r>
      <w:r w:rsidR="0069533A" w:rsidRPr="00ED58F7">
        <w:t xml:space="preserve">. Текущий контроль в рамках внеурочной деятельности определятся ее организационной моделью. </w:t>
      </w:r>
    </w:p>
    <w:p w14:paraId="27EB4081" w14:textId="77777777" w:rsidR="0069533A" w:rsidRPr="00ED58F7" w:rsidRDefault="004245E4" w:rsidP="00EE042E">
      <w:pPr>
        <w:spacing w:after="120"/>
        <w:ind w:firstLine="709"/>
        <w:jc w:val="both"/>
      </w:pPr>
      <w:r w:rsidRPr="00ED58F7">
        <w:t>2.19</w:t>
      </w:r>
      <w:r w:rsidR="0069533A" w:rsidRPr="00ED58F7">
        <w:t xml:space="preserve">. Текущий контроль по четвертям (полугодиям) детей – инвалидов и учащихся, обучавшихся на дому, проводится по текущим отметкам. </w:t>
      </w:r>
    </w:p>
    <w:p w14:paraId="07165874" w14:textId="556A7292" w:rsidR="0069533A" w:rsidRPr="00ED58F7" w:rsidRDefault="004245E4" w:rsidP="00EE042E">
      <w:pPr>
        <w:spacing w:after="120"/>
        <w:ind w:firstLine="709"/>
        <w:jc w:val="both"/>
      </w:pPr>
      <w:r w:rsidRPr="00ED58F7">
        <w:t>2.20</w:t>
      </w:r>
      <w:r w:rsidR="0069533A" w:rsidRPr="00ED58F7">
        <w:t xml:space="preserve">. </w:t>
      </w:r>
      <w:r w:rsidR="00F84E5D" w:rsidRPr="00ED58F7">
        <w:t xml:space="preserve">С результатами текущего контроля </w:t>
      </w:r>
      <w:r w:rsidR="0069533A" w:rsidRPr="00ED58F7">
        <w:t xml:space="preserve">за четверть (полугодие) </w:t>
      </w:r>
      <w:r w:rsidR="00F84E5D" w:rsidRPr="00ED58F7">
        <w:t>родители (законные представители</w:t>
      </w:r>
      <w:r w:rsidR="0069533A" w:rsidRPr="00ED58F7">
        <w:t xml:space="preserve">) </w:t>
      </w:r>
      <w:r w:rsidR="00F84E5D" w:rsidRPr="00ED58F7">
        <w:t xml:space="preserve">знакомятся через электронные дневники </w:t>
      </w:r>
      <w:r w:rsidR="0069533A" w:rsidRPr="00ED58F7">
        <w:t xml:space="preserve">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7F4C0778" w14:textId="77777777" w:rsidR="0069533A" w:rsidRPr="00ED58F7" w:rsidRDefault="004245E4" w:rsidP="00EE042E">
      <w:pPr>
        <w:spacing w:after="120"/>
        <w:ind w:firstLine="709"/>
        <w:jc w:val="both"/>
      </w:pPr>
      <w:r w:rsidRPr="00ED58F7">
        <w:lastRenderedPageBreak/>
        <w:t>2.21</w:t>
      </w:r>
      <w:r w:rsidR="0069533A" w:rsidRPr="00ED58F7">
        <w:t xml:space="preserve">. Все контрольные мероприятия проводятся в рамках текущего контроля успеваемости во время учебных занятий и в рамках учебного расписания. </w:t>
      </w:r>
    </w:p>
    <w:p w14:paraId="22C782AD" w14:textId="77777777" w:rsidR="0069533A" w:rsidRPr="00ED58F7" w:rsidRDefault="0069533A" w:rsidP="00EE042E">
      <w:pPr>
        <w:spacing w:after="120"/>
        <w:jc w:val="both"/>
        <w:rPr>
          <w:b/>
        </w:rPr>
      </w:pPr>
      <w:r w:rsidRPr="00ED58F7">
        <w:rPr>
          <w:b/>
        </w:rPr>
        <w:t xml:space="preserve">3. Промежуточная аттестация учащихся </w:t>
      </w:r>
    </w:p>
    <w:p w14:paraId="5AECF8E5" w14:textId="77777777" w:rsidR="0069533A" w:rsidRPr="00ED58F7" w:rsidRDefault="0069533A" w:rsidP="00EE042E">
      <w:pPr>
        <w:spacing w:after="120"/>
        <w:ind w:firstLine="709"/>
        <w:jc w:val="both"/>
      </w:pPr>
      <w:r w:rsidRPr="00ED58F7">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50153F0F" w14:textId="77777777" w:rsidR="0069533A" w:rsidRPr="00ED58F7" w:rsidRDefault="0069533A" w:rsidP="00EF12CD">
      <w:pPr>
        <w:spacing w:after="120"/>
        <w:ind w:firstLine="709"/>
        <w:jc w:val="both"/>
      </w:pPr>
      <w:r w:rsidRPr="00ED58F7">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5A21026E" w14:textId="61F9A7DC" w:rsidR="0069533A" w:rsidRPr="00ED58F7" w:rsidRDefault="0069533A" w:rsidP="00EF12CD">
      <w:pPr>
        <w:spacing w:after="120"/>
        <w:ind w:firstLine="709"/>
        <w:jc w:val="both"/>
      </w:pPr>
      <w:r w:rsidRPr="00ED58F7">
        <w:t xml:space="preserve">3.2. Промежуточную аттестацию в обязательном порядке проходят учащиеся 2-8, 10 классов </w:t>
      </w:r>
      <w:r w:rsidR="005C414D" w:rsidRPr="00ED58F7">
        <w:t>школы</w:t>
      </w:r>
      <w:r w:rsidRPr="00ED58F7">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3F6729F3" w14:textId="20297F3C" w:rsidR="0069533A" w:rsidRPr="00ED58F7" w:rsidRDefault="0069533A" w:rsidP="00EE042E">
      <w:pPr>
        <w:spacing w:after="120"/>
        <w:ind w:firstLine="709"/>
        <w:jc w:val="both"/>
      </w:pPr>
      <w:r w:rsidRPr="00ED58F7">
        <w:t xml:space="preserve">Промежуточную аттестацию в </w:t>
      </w:r>
      <w:r w:rsidR="005C414D" w:rsidRPr="00ED58F7">
        <w:t>школы</w:t>
      </w:r>
      <w:r w:rsidRPr="00ED58F7">
        <w:t xml:space="preserve"> могут проходить по заявлению родителей (законных представителей) обучающиеся, осваивающие основные общеобразовательные программы: </w:t>
      </w:r>
    </w:p>
    <w:p w14:paraId="73C13002" w14:textId="77777777" w:rsidR="0069533A" w:rsidRPr="00ED58F7" w:rsidRDefault="0069533A" w:rsidP="00EE042E">
      <w:pPr>
        <w:pStyle w:val="a9"/>
        <w:numPr>
          <w:ilvl w:val="0"/>
          <w:numId w:val="1"/>
        </w:numPr>
        <w:ind w:left="708" w:firstLine="360"/>
        <w:jc w:val="both"/>
      </w:pPr>
      <w:r w:rsidRPr="00ED58F7">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555BA9AC" w14:textId="77777777" w:rsidR="0069533A" w:rsidRPr="00ED58F7" w:rsidRDefault="0069533A" w:rsidP="00EE042E">
      <w:pPr>
        <w:pStyle w:val="a9"/>
        <w:numPr>
          <w:ilvl w:val="0"/>
          <w:numId w:val="1"/>
        </w:numPr>
        <w:spacing w:after="120"/>
        <w:ind w:left="709" w:firstLine="357"/>
        <w:jc w:val="both"/>
      </w:pPr>
      <w:r w:rsidRPr="00ED58F7">
        <w:t xml:space="preserve">в форме самообразования (далее – экстерны) обучающиеся среднего общего образования. </w:t>
      </w:r>
    </w:p>
    <w:p w14:paraId="38890985" w14:textId="77777777" w:rsidR="008C5BF7" w:rsidRPr="00ED58F7" w:rsidRDefault="008C5BF7" w:rsidP="00FA373B">
      <w:pPr>
        <w:widowControl w:val="0"/>
        <w:ind w:left="708" w:right="-1"/>
        <w:jc w:val="both"/>
      </w:pPr>
      <w:r w:rsidRPr="00ED58F7">
        <w:t>3.3. Промежуточная аттестация обучающихся может проводиться в форме:</w:t>
      </w:r>
    </w:p>
    <w:p w14:paraId="7C3F0B94" w14:textId="77777777" w:rsidR="008C5BF7" w:rsidRPr="00ED58F7" w:rsidRDefault="008C5BF7" w:rsidP="00FA373B">
      <w:pPr>
        <w:widowControl w:val="0"/>
        <w:ind w:left="708" w:right="-1"/>
        <w:jc w:val="both"/>
      </w:pPr>
      <w:r w:rsidRPr="00ED58F7">
        <w:tab/>
        <w:t>• комплексной контрольной работы;</w:t>
      </w:r>
    </w:p>
    <w:p w14:paraId="19AC2BEC" w14:textId="77777777" w:rsidR="008C5BF7" w:rsidRPr="00ED58F7" w:rsidRDefault="008C5BF7" w:rsidP="00FA373B">
      <w:pPr>
        <w:widowControl w:val="0"/>
        <w:ind w:left="708" w:right="-1"/>
        <w:jc w:val="both"/>
      </w:pPr>
      <w:r w:rsidRPr="00ED58F7">
        <w:tab/>
        <w:t>• итоговой контрольной работы;</w:t>
      </w:r>
    </w:p>
    <w:p w14:paraId="7D1DB9A6" w14:textId="77777777" w:rsidR="008C5BF7" w:rsidRPr="00ED58F7" w:rsidRDefault="008C5BF7" w:rsidP="00FA373B">
      <w:pPr>
        <w:widowControl w:val="0"/>
        <w:ind w:left="708" w:right="-1"/>
        <w:jc w:val="both"/>
      </w:pPr>
      <w:r w:rsidRPr="00ED58F7">
        <w:tab/>
        <w:t>• письменных и устных экзаменов;</w:t>
      </w:r>
    </w:p>
    <w:p w14:paraId="786808FE" w14:textId="77777777" w:rsidR="008C5BF7" w:rsidRPr="00ED58F7" w:rsidRDefault="008C5BF7" w:rsidP="00FA373B">
      <w:pPr>
        <w:widowControl w:val="0"/>
        <w:ind w:left="708" w:right="-1"/>
        <w:jc w:val="both"/>
      </w:pPr>
      <w:r w:rsidRPr="00ED58F7">
        <w:tab/>
        <w:t>• тестирования;</w:t>
      </w:r>
    </w:p>
    <w:p w14:paraId="4A2DE37F" w14:textId="77777777" w:rsidR="008C5BF7" w:rsidRPr="00ED58F7" w:rsidRDefault="008C5BF7" w:rsidP="00FA373B">
      <w:pPr>
        <w:widowControl w:val="0"/>
        <w:ind w:left="708" w:right="-1"/>
        <w:jc w:val="both"/>
      </w:pPr>
      <w:r w:rsidRPr="00ED58F7">
        <w:tab/>
        <w:t>• защиты индивидуального/группового проекта;</w:t>
      </w:r>
    </w:p>
    <w:p w14:paraId="5D7D5647" w14:textId="77777777" w:rsidR="008C5BF7" w:rsidRPr="00ED58F7" w:rsidRDefault="008C5BF7" w:rsidP="00FA373B">
      <w:pPr>
        <w:widowControl w:val="0"/>
        <w:ind w:left="708" w:right="-1"/>
        <w:jc w:val="both"/>
      </w:pPr>
      <w:r w:rsidRPr="00ED58F7">
        <w:tab/>
        <w:t>• иных формах, определяемых образовательными программами ОО и (или) индивидуальными учебными планами.</w:t>
      </w:r>
    </w:p>
    <w:p w14:paraId="2C63C526" w14:textId="77777777" w:rsidR="008C5BF7" w:rsidRPr="00ED58F7" w:rsidRDefault="008C5BF7" w:rsidP="00FA373B">
      <w:pPr>
        <w:widowControl w:val="0"/>
        <w:ind w:left="708" w:right="-1"/>
        <w:jc w:val="both"/>
      </w:pPr>
      <w:r w:rsidRPr="00ED58F7">
        <w:t xml:space="preserve">3.4. Перечень учебных предметов, курсов, дисциплин (модулей), выносимых </w:t>
      </w:r>
      <w:proofErr w:type="gramStart"/>
      <w:r w:rsidRPr="00ED58F7">
        <w:t>на промежуточную аттестацию</w:t>
      </w:r>
      <w:proofErr w:type="gramEnd"/>
      <w:r w:rsidRPr="00ED58F7">
        <w:t xml:space="preserve"> и форма проведения определяется </w:t>
      </w:r>
      <w:r w:rsidR="00FA373B" w:rsidRPr="00ED58F7">
        <w:t>учебным</w:t>
      </w:r>
      <w:r w:rsidRPr="00ED58F7">
        <w:t xml:space="preserve"> планом.</w:t>
      </w:r>
    </w:p>
    <w:p w14:paraId="0A8F171A" w14:textId="77777777" w:rsidR="008C5BF7" w:rsidRPr="00ED58F7" w:rsidRDefault="008C5BF7" w:rsidP="00FA373B">
      <w:pPr>
        <w:widowControl w:val="0"/>
        <w:ind w:left="708" w:right="-1"/>
        <w:jc w:val="both"/>
      </w:pPr>
      <w:r w:rsidRPr="00ED58F7">
        <w:t>3.5. Порядок проведения промежуточной аттестации обучающихся:</w:t>
      </w:r>
    </w:p>
    <w:p w14:paraId="2E76012F" w14:textId="77777777" w:rsidR="008C5BF7" w:rsidRPr="00ED58F7" w:rsidRDefault="008C5BF7" w:rsidP="00FA373B">
      <w:pPr>
        <w:widowControl w:val="0"/>
        <w:ind w:left="708" w:right="-1"/>
        <w:jc w:val="both"/>
      </w:pPr>
      <w:r w:rsidRPr="00ED58F7">
        <w:t>3.5.1. промежуточная аттестация обучающихся проводится в сроки, установленные календарным учебном графиком</w:t>
      </w:r>
      <w:r w:rsidR="00FA373B" w:rsidRPr="00ED58F7">
        <w:t xml:space="preserve"> </w:t>
      </w:r>
      <w:r w:rsidRPr="00ED58F7">
        <w:t>1 раз в год в качестве контроля освоения учебного предмета, курса,</w:t>
      </w:r>
      <w:r w:rsidR="00FA373B" w:rsidRPr="00ED58F7">
        <w:t xml:space="preserve"> </w:t>
      </w:r>
      <w:r w:rsidRPr="00ED58F7">
        <w:t>дисциплины (модуля) и (или) образовательной программы предыдущего уровня;</w:t>
      </w:r>
    </w:p>
    <w:p w14:paraId="00183F85" w14:textId="77777777" w:rsidR="008C5BF7" w:rsidRPr="00ED58F7" w:rsidRDefault="008C5BF7" w:rsidP="00FA373B">
      <w:pPr>
        <w:widowControl w:val="0"/>
        <w:ind w:left="708" w:right="-1"/>
        <w:jc w:val="both"/>
      </w:pPr>
      <w:r w:rsidRPr="00ED58F7">
        <w:t>3.5.2 в отношении обучающихся, осваивающих ООП индивидуально на дому, промежуточная аттестация по предметам учебного плана соответствующего уровня образования может основываться на результатах текущего контроля успеваемости, при условии, что по всем учебным предметам, курсам, дисциплинам (модулям) учебного плана они имеют положительные результаты текущего контроля;</w:t>
      </w:r>
    </w:p>
    <w:p w14:paraId="3D4983D2" w14:textId="77777777" w:rsidR="008C5BF7" w:rsidRPr="00ED58F7" w:rsidRDefault="008C5BF7" w:rsidP="00FA373B">
      <w:pPr>
        <w:widowControl w:val="0"/>
        <w:ind w:left="708" w:right="-1"/>
        <w:jc w:val="both"/>
      </w:pPr>
      <w:r w:rsidRPr="00ED58F7">
        <w:t>Обучающимся, достигшим выдающихся успехов в изучении учебных предметов, курсов, дисциплин (модулей) учебного плана (победители предметных олимпиад</w:t>
      </w:r>
      <w:r w:rsidR="00FA373B" w:rsidRPr="00ED58F7">
        <w:t xml:space="preserve"> муниципального,</w:t>
      </w:r>
      <w:r w:rsidRPr="00ED58F7">
        <w:t xml:space="preserve"> регионального и федерального уровня, сборных команд Российской Федерации, участвовавших в международных олимпиадах по общеобразовательным предметам) в качестве результатов промежуточной аттестации по предметам учебного плана соответствующего уровня образования могут быть зачтены внеучебные образовательные достижения.</w:t>
      </w:r>
    </w:p>
    <w:p w14:paraId="4852D31A" w14:textId="77777777" w:rsidR="008C5BF7" w:rsidRPr="00ED58F7" w:rsidRDefault="008C5BF7" w:rsidP="00FA373B">
      <w:pPr>
        <w:widowControl w:val="0"/>
        <w:ind w:left="708" w:right="-1"/>
        <w:jc w:val="both"/>
      </w:pPr>
      <w:r w:rsidRPr="00ED58F7">
        <w:t>3.5.3. промежуточная аттестация обучающихся в ОО проводится:</w:t>
      </w:r>
    </w:p>
    <w:p w14:paraId="2C795C52" w14:textId="77777777" w:rsidR="008C5BF7" w:rsidRPr="00ED58F7" w:rsidRDefault="008C5BF7" w:rsidP="00FA373B">
      <w:pPr>
        <w:widowControl w:val="0"/>
        <w:ind w:left="708" w:right="-1"/>
        <w:jc w:val="both"/>
      </w:pPr>
      <w:r w:rsidRPr="00ED58F7">
        <w:lastRenderedPageBreak/>
        <w:tab/>
        <w:t xml:space="preserve">• в соответствии с расписанием, утвержденным руководителем </w:t>
      </w:r>
      <w:proofErr w:type="spellStart"/>
      <w:proofErr w:type="gramStart"/>
      <w:r w:rsidRPr="00ED58F7">
        <w:t>ОО,не</w:t>
      </w:r>
      <w:proofErr w:type="spellEnd"/>
      <w:proofErr w:type="gramEnd"/>
      <w:r w:rsidRPr="00ED58F7">
        <w:t xml:space="preserve"> менее чем за 5 дней до ее проведения;</w:t>
      </w:r>
    </w:p>
    <w:p w14:paraId="46D78164" w14:textId="77777777" w:rsidR="008C5BF7" w:rsidRPr="00ED58F7" w:rsidRDefault="008C5BF7" w:rsidP="00FA373B">
      <w:pPr>
        <w:widowControl w:val="0"/>
        <w:ind w:left="708" w:right="-1"/>
        <w:jc w:val="both"/>
      </w:pPr>
      <w:r w:rsidRPr="00ED58F7">
        <w:tab/>
        <w:t xml:space="preserve">• учителем-предметником; </w:t>
      </w:r>
    </w:p>
    <w:p w14:paraId="548BBDBB" w14:textId="77777777" w:rsidR="008C5BF7" w:rsidRPr="00ED58F7" w:rsidRDefault="008C5BF7" w:rsidP="00FA373B">
      <w:pPr>
        <w:widowControl w:val="0"/>
        <w:ind w:left="708" w:right="-1"/>
        <w:jc w:val="both"/>
      </w:pPr>
      <w:r w:rsidRPr="00ED58F7">
        <w:t xml:space="preserve">           •аттестационной комиссией, в количестве не менее 2 человек, включающей учителя – предметника данного класса и ассистента из числа педагогов того же цикла/предметной области, могут привлекаться в качестве ассистентов учителя других предметов, в состав аттестационной комиссии может входить представитель администрации ОО, утвержденной приказом руководителя ОО;</w:t>
      </w:r>
    </w:p>
    <w:p w14:paraId="0FFA9810" w14:textId="77777777" w:rsidR="00FA373B" w:rsidRPr="00ED58F7" w:rsidRDefault="008C5BF7" w:rsidP="00FA373B">
      <w:pPr>
        <w:spacing w:after="120"/>
        <w:ind w:firstLine="709"/>
        <w:jc w:val="both"/>
      </w:pPr>
      <w:r w:rsidRPr="00ED58F7">
        <w:tab/>
        <w:t>• по конт</w:t>
      </w:r>
      <w:r w:rsidR="00FA373B" w:rsidRPr="00ED58F7">
        <w:t xml:space="preserve">рольно-измерительным материалам. </w:t>
      </w:r>
      <w:r w:rsidRPr="00ED58F7">
        <w:t xml:space="preserve"> </w:t>
      </w:r>
    </w:p>
    <w:p w14:paraId="1BA84B39" w14:textId="525667E8" w:rsidR="00FA373B" w:rsidRPr="00ED58F7" w:rsidRDefault="00FA373B" w:rsidP="00FA373B">
      <w:pPr>
        <w:spacing w:after="120"/>
        <w:ind w:firstLine="709"/>
        <w:jc w:val="both"/>
      </w:pPr>
      <w:r w:rsidRPr="00ED58F7">
        <w:t xml:space="preserve">Контрольно-измерительные материалы, для проведения текущей аттестации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5C414D" w:rsidRPr="00ED58F7">
        <w:t>школы</w:t>
      </w:r>
      <w:r w:rsidRPr="00ED58F7">
        <w:t xml:space="preserve"> не позже, чем за две недели до начала промежуточной аттестации с соблюдением режима конфиденциальности. </w:t>
      </w:r>
    </w:p>
    <w:p w14:paraId="225A8008" w14:textId="77777777" w:rsidR="00FA373B" w:rsidRPr="00ED58F7" w:rsidRDefault="00FA373B" w:rsidP="00FA373B">
      <w:pPr>
        <w:spacing w:after="120"/>
        <w:ind w:firstLine="709"/>
        <w:jc w:val="both"/>
      </w:pPr>
      <w:r w:rsidRPr="00ED58F7">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04EE80D6" w14:textId="77777777" w:rsidR="008C5BF7" w:rsidRPr="00ED58F7" w:rsidRDefault="008C5BF7" w:rsidP="00FA373B">
      <w:pPr>
        <w:widowControl w:val="0"/>
        <w:ind w:left="708" w:right="-1"/>
        <w:jc w:val="both"/>
      </w:pPr>
    </w:p>
    <w:p w14:paraId="4CD1419F" w14:textId="77777777" w:rsidR="008C5BF7" w:rsidRPr="00ED58F7" w:rsidRDefault="008C5BF7" w:rsidP="00FA373B">
      <w:pPr>
        <w:widowControl w:val="0"/>
        <w:ind w:left="708" w:right="-1"/>
        <w:jc w:val="both"/>
      </w:pPr>
      <w:r w:rsidRPr="00ED58F7">
        <w:t xml:space="preserve">3.5.4. обучающиеся, заболевшие в период проведения промежуточной </w:t>
      </w:r>
      <w:proofErr w:type="gramStart"/>
      <w:r w:rsidRPr="00ED58F7">
        <w:t>аттестации,  могут</w:t>
      </w:r>
      <w:proofErr w:type="gramEnd"/>
      <w:r w:rsidRPr="00ED58F7">
        <w:t>:</w:t>
      </w:r>
    </w:p>
    <w:p w14:paraId="12CF4D3A" w14:textId="77777777" w:rsidR="008C5BF7" w:rsidRPr="00ED58F7" w:rsidRDefault="008C5BF7" w:rsidP="00FA373B">
      <w:pPr>
        <w:widowControl w:val="0"/>
        <w:ind w:left="708" w:right="-1"/>
        <w:jc w:val="both"/>
      </w:pPr>
      <w:r w:rsidRPr="00ED58F7">
        <w:tab/>
        <w:t>• быть переведены в следующий класс условно, с последующей ликвидацией академической задолженности;</w:t>
      </w:r>
    </w:p>
    <w:p w14:paraId="35D26317" w14:textId="77777777" w:rsidR="008C5BF7" w:rsidRPr="00ED58F7" w:rsidRDefault="008C5BF7" w:rsidP="00FA373B">
      <w:pPr>
        <w:widowControl w:val="0"/>
        <w:ind w:left="708" w:right="-1"/>
        <w:jc w:val="both"/>
      </w:pPr>
      <w:r w:rsidRPr="00ED58F7">
        <w:tab/>
        <w:t>• пройти промежуточную аттестацию в дополнительные сроки, определяемые графиком образовательного процесса;</w:t>
      </w:r>
    </w:p>
    <w:p w14:paraId="63304BF6" w14:textId="77777777" w:rsidR="008C5BF7" w:rsidRPr="00ED58F7" w:rsidRDefault="008C5BF7" w:rsidP="00FA373B">
      <w:pPr>
        <w:widowControl w:val="0"/>
        <w:ind w:left="708" w:right="-1"/>
        <w:jc w:val="both"/>
      </w:pPr>
      <w:r w:rsidRPr="00ED58F7">
        <w:t xml:space="preserve">3.6. </w:t>
      </w:r>
      <w:r w:rsidR="002F55D4" w:rsidRPr="00ED58F7">
        <w:t xml:space="preserve">Порядок использования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качестве результатов </w:t>
      </w:r>
      <w:proofErr w:type="gramStart"/>
      <w:r w:rsidR="002F55D4" w:rsidRPr="00ED58F7">
        <w:t>промежуточной аттестации</w:t>
      </w:r>
      <w:proofErr w:type="gramEnd"/>
      <w:r w:rsidR="002F55D4" w:rsidRPr="00ED58F7">
        <w:t xml:space="preserve"> определяется соответствующим Положением ОО.</w:t>
      </w:r>
    </w:p>
    <w:p w14:paraId="4EDEF7B4" w14:textId="77777777" w:rsidR="008C5BF7" w:rsidRPr="00ED58F7" w:rsidRDefault="008C5BF7" w:rsidP="00FA373B">
      <w:pPr>
        <w:widowControl w:val="0"/>
        <w:ind w:left="708" w:right="-1"/>
        <w:jc w:val="both"/>
      </w:pPr>
      <w:r w:rsidRPr="00ED58F7">
        <w:t xml:space="preserve">3.7. </w:t>
      </w:r>
      <w:r w:rsidR="002F55D4" w:rsidRPr="00ED58F7">
        <w:t>Промежуточная аттестация в рамках внеурочной деятельности в ОО не предусмотрена.</w:t>
      </w:r>
    </w:p>
    <w:p w14:paraId="5AD19E57" w14:textId="77777777" w:rsidR="008C5BF7" w:rsidRPr="00ED58F7" w:rsidRDefault="008C5BF7">
      <w:pPr>
        <w:rPr>
          <w:color w:val="FF0000"/>
        </w:rPr>
      </w:pPr>
    </w:p>
    <w:p w14:paraId="36B4434D" w14:textId="5654B4B1" w:rsidR="0069533A" w:rsidRPr="00ED58F7" w:rsidRDefault="002F55D4" w:rsidP="00EE042E">
      <w:pPr>
        <w:spacing w:after="120"/>
        <w:ind w:firstLine="709"/>
        <w:jc w:val="both"/>
      </w:pPr>
      <w:r w:rsidRPr="00ED58F7">
        <w:t>3.8</w:t>
      </w:r>
      <w:r w:rsidR="0069533A" w:rsidRPr="00ED58F7">
        <w:t xml:space="preserve">.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5C414D" w:rsidRPr="00ED58F7">
        <w:t>школы</w:t>
      </w:r>
      <w:r w:rsidR="0069533A" w:rsidRPr="00ED58F7">
        <w:t xml:space="preserve">. </w:t>
      </w:r>
    </w:p>
    <w:p w14:paraId="3C86B6B1" w14:textId="238106D6" w:rsidR="0069533A" w:rsidRPr="00ED58F7" w:rsidRDefault="002F55D4" w:rsidP="00EE042E">
      <w:pPr>
        <w:spacing w:after="120"/>
        <w:ind w:firstLine="709"/>
        <w:jc w:val="both"/>
      </w:pPr>
      <w:r w:rsidRPr="00ED58F7">
        <w:t>3.9</w:t>
      </w:r>
      <w:r w:rsidR="0069533A" w:rsidRPr="00ED58F7">
        <w:t xml:space="preserve">. Результаты промежуточной аттестации отражаются в </w:t>
      </w:r>
      <w:r w:rsidR="00F84E5D" w:rsidRPr="00ED58F7">
        <w:t xml:space="preserve">электронном </w:t>
      </w:r>
      <w:r w:rsidR="0069533A" w:rsidRPr="00ED58F7">
        <w:t>классном журнале в виде</w:t>
      </w:r>
      <w:r w:rsidR="00F84E5D" w:rsidRPr="00ED58F7">
        <w:t xml:space="preserve"> отметки по пятибалльной шкале и входят в среднее арифметическое за четверть (полугодие).</w:t>
      </w:r>
    </w:p>
    <w:p w14:paraId="171B765A" w14:textId="27EFF937" w:rsidR="00FF2E38" w:rsidRPr="00ED58F7" w:rsidRDefault="002F55D4" w:rsidP="00EE042E">
      <w:pPr>
        <w:spacing w:after="120"/>
        <w:ind w:firstLine="709"/>
        <w:jc w:val="both"/>
      </w:pPr>
      <w:r w:rsidRPr="00ED58F7">
        <w:t>3.10</w:t>
      </w:r>
      <w:r w:rsidR="0069533A" w:rsidRPr="00ED58F7">
        <w:t>.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ED58F7">
        <w:t xml:space="preserve">бном году по данному предмету. </w:t>
      </w:r>
    </w:p>
    <w:p w14:paraId="13980A34" w14:textId="77777777" w:rsidR="0069533A" w:rsidRPr="00ED58F7" w:rsidRDefault="00AA675E" w:rsidP="00EE042E">
      <w:pPr>
        <w:spacing w:after="120"/>
        <w:ind w:firstLine="709"/>
        <w:jc w:val="both"/>
      </w:pPr>
      <w:r w:rsidRPr="00ED58F7">
        <w:t>3.11</w:t>
      </w:r>
      <w:r w:rsidR="0069533A" w:rsidRPr="00ED58F7">
        <w:t xml:space="preserve">. Итоговые отметки выставляются во 2-8, 10-х классах на основе годовых отметок. </w:t>
      </w:r>
    </w:p>
    <w:p w14:paraId="4ACC2683" w14:textId="77777777" w:rsidR="0069533A" w:rsidRPr="00ED58F7" w:rsidRDefault="0069533A" w:rsidP="00FC198A">
      <w:pPr>
        <w:ind w:firstLine="708"/>
        <w:jc w:val="both"/>
      </w:pPr>
      <w:r w:rsidRPr="00ED58F7">
        <w:t>Итоговые отметки</w:t>
      </w:r>
      <w:r w:rsidR="00FC198A" w:rsidRPr="00ED58F7">
        <w:t xml:space="preserve"> за 9 класс по </w:t>
      </w:r>
      <w:r w:rsidRPr="00ED58F7">
        <w:t>математике</w:t>
      </w:r>
      <w:r w:rsidR="00FC198A" w:rsidRPr="00ED58F7">
        <w:t>, русскому языку и двум учебным предметам, сдаваемым по выбору обучающегося,</w:t>
      </w:r>
      <w:r w:rsidRPr="00ED58F7">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14EE3D38" w14:textId="77777777" w:rsidR="0069533A" w:rsidRPr="00ED58F7" w:rsidRDefault="0069533A" w:rsidP="00EE042E">
      <w:pPr>
        <w:spacing w:after="120"/>
        <w:ind w:firstLine="709"/>
        <w:jc w:val="both"/>
      </w:pPr>
      <w:r w:rsidRPr="00ED58F7">
        <w:t xml:space="preserve">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w:t>
      </w:r>
      <w:r w:rsidRPr="00ED58F7">
        <w:lastRenderedPageBreak/>
        <w:t>среднего общего</w:t>
      </w:r>
      <w:r w:rsidR="00AA675E" w:rsidRPr="00ED58F7">
        <w:t xml:space="preserve"> </w:t>
      </w:r>
      <w:r w:rsidRPr="00ED58F7">
        <w:t>образования и выставляются в аттестат целыми числами в соответствии с правилами математического округления</w:t>
      </w:r>
    </w:p>
    <w:p w14:paraId="12AF47B7" w14:textId="77777777" w:rsidR="0094122F" w:rsidRPr="00ED58F7" w:rsidRDefault="0094122F" w:rsidP="0094122F">
      <w:pPr>
        <w:widowControl w:val="0"/>
        <w:autoSpaceDE w:val="0"/>
        <w:autoSpaceDN w:val="0"/>
        <w:adjustRightInd w:val="0"/>
        <w:spacing w:after="150"/>
        <w:jc w:val="both"/>
      </w:pPr>
      <w:r w:rsidRPr="00ED58F7">
        <w:t>3.12</w:t>
      </w:r>
      <w:r w:rsidR="0069533A" w:rsidRPr="00ED58F7">
        <w:t xml:space="preserve">. </w:t>
      </w:r>
      <w:r w:rsidRPr="00ED58F7">
        <w:t>Обучающиеся, освоившие в полном объеме соответствующую образовательную программу учебного года, переводятся в следующий класс.</w:t>
      </w:r>
    </w:p>
    <w:p w14:paraId="695EFE10" w14:textId="6DDD2C8F" w:rsidR="0069533A" w:rsidRPr="00ED58F7" w:rsidRDefault="0069533A" w:rsidP="00EE042E">
      <w:pPr>
        <w:spacing w:after="120"/>
        <w:ind w:firstLine="709"/>
        <w:jc w:val="both"/>
      </w:pPr>
      <w:r w:rsidRPr="00ED58F7">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ED58F7">
        <w:t xml:space="preserve">имаются педагогическим советом </w:t>
      </w:r>
      <w:r w:rsidR="005C414D" w:rsidRPr="00ED58F7">
        <w:t>школы</w:t>
      </w:r>
      <w:r w:rsidRPr="00ED58F7">
        <w:t xml:space="preserve">. </w:t>
      </w:r>
    </w:p>
    <w:p w14:paraId="7C4589B2" w14:textId="77777777" w:rsidR="00451DA9" w:rsidRPr="00ED58F7" w:rsidRDefault="00451DA9" w:rsidP="00451DA9">
      <w:pPr>
        <w:widowControl w:val="0"/>
        <w:ind w:right="-1"/>
        <w:jc w:val="both"/>
      </w:pPr>
      <w:r w:rsidRPr="00ED58F7">
        <w:t>3.13.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12C0625C" w14:textId="77777777" w:rsidR="00451DA9" w:rsidRPr="00ED58F7" w:rsidRDefault="00451DA9" w:rsidP="00451DA9">
      <w:pPr>
        <w:widowControl w:val="0"/>
        <w:ind w:right="-1"/>
        <w:jc w:val="both"/>
      </w:pPr>
    </w:p>
    <w:p w14:paraId="798A1E16" w14:textId="77777777" w:rsidR="00451DA9" w:rsidRPr="00ED58F7" w:rsidRDefault="00451DA9" w:rsidP="00451DA9">
      <w:pPr>
        <w:widowControl w:val="0"/>
        <w:ind w:right="-1"/>
        <w:jc w:val="both"/>
      </w:pPr>
      <w:r w:rsidRPr="00ED58F7">
        <w:t>3.14. Права, обязанности участников образовательных отношений по ликвидации академической задолженности:</w:t>
      </w:r>
    </w:p>
    <w:p w14:paraId="42B13AD0" w14:textId="77777777" w:rsidR="00451DA9" w:rsidRPr="00ED58F7" w:rsidRDefault="00451DA9" w:rsidP="00451DA9">
      <w:pPr>
        <w:widowControl w:val="0"/>
        <w:ind w:right="-1"/>
        <w:jc w:val="both"/>
      </w:pPr>
      <w:r w:rsidRPr="00ED58F7">
        <w:t>3.14.1. обучающиеся обязаны ликвидировать академическую задолженность по учебным предметам, курсам, дисциплинам (модулям) предыдущего учебного года в сроки, установленные приказом руководителя ОО;</w:t>
      </w:r>
    </w:p>
    <w:p w14:paraId="242A0B1E" w14:textId="77777777" w:rsidR="00451DA9" w:rsidRPr="00ED58F7" w:rsidRDefault="00451DA9" w:rsidP="00451DA9">
      <w:pPr>
        <w:widowControl w:val="0"/>
        <w:ind w:right="-1"/>
        <w:jc w:val="both"/>
      </w:pPr>
      <w:r w:rsidRPr="00ED58F7">
        <w:t>3.14.2. обучающиеся имеют право:</w:t>
      </w:r>
    </w:p>
    <w:p w14:paraId="7BF9314C" w14:textId="77777777" w:rsidR="00451DA9" w:rsidRPr="00ED58F7" w:rsidRDefault="00451DA9" w:rsidP="00451DA9">
      <w:pPr>
        <w:widowControl w:val="0"/>
        <w:ind w:right="-1"/>
        <w:jc w:val="both"/>
      </w:pPr>
      <w:r w:rsidRPr="00ED58F7">
        <w:tab/>
        <w:t>• пройти промежуточную аттестацию по соответствующим учебным предметам, курсам, дисциплинам (модулям) не более двух раз в пределах одного года с момента образования академической задолженности, не включая время болезни обучающегося и (или) иных уважительных причин;</w:t>
      </w:r>
    </w:p>
    <w:p w14:paraId="21E521AE" w14:textId="77777777" w:rsidR="00451DA9" w:rsidRPr="00ED58F7" w:rsidRDefault="00451DA9" w:rsidP="00451DA9">
      <w:pPr>
        <w:widowControl w:val="0"/>
        <w:ind w:right="-1"/>
        <w:jc w:val="both"/>
      </w:pPr>
      <w:r w:rsidRPr="00ED58F7">
        <w:tab/>
        <w:t>• получать консультации по учебным предметам, курсам, дисциплинам (модулям);</w:t>
      </w:r>
    </w:p>
    <w:p w14:paraId="6E49C76E" w14:textId="77777777" w:rsidR="00451DA9" w:rsidRPr="00ED58F7" w:rsidRDefault="00451DA9" w:rsidP="00451DA9">
      <w:pPr>
        <w:widowControl w:val="0"/>
        <w:ind w:right="-1"/>
        <w:jc w:val="both"/>
      </w:pPr>
      <w:r w:rsidRPr="00ED58F7">
        <w:tab/>
        <w:t>• получать информацию о сроках и датах работы комиссий по сдаче академических задолженностей;</w:t>
      </w:r>
    </w:p>
    <w:p w14:paraId="1F74C225" w14:textId="77777777" w:rsidR="00451DA9" w:rsidRPr="00ED58F7" w:rsidRDefault="00451DA9" w:rsidP="00451DA9">
      <w:pPr>
        <w:widowControl w:val="0"/>
        <w:ind w:right="-1"/>
        <w:jc w:val="both"/>
      </w:pPr>
      <w:r w:rsidRPr="00ED58F7">
        <w:tab/>
        <w:t>• получать помощь педагога-психолога (иное);</w:t>
      </w:r>
    </w:p>
    <w:p w14:paraId="5D48D098" w14:textId="77777777" w:rsidR="00451DA9" w:rsidRPr="00ED58F7" w:rsidRDefault="00451DA9" w:rsidP="00451DA9">
      <w:pPr>
        <w:widowControl w:val="0"/>
        <w:ind w:right="-1"/>
        <w:jc w:val="both"/>
      </w:pPr>
      <w:r w:rsidRPr="00ED58F7">
        <w:t xml:space="preserve">3.14.3. общеобразовательная </w:t>
      </w:r>
      <w:proofErr w:type="gramStart"/>
      <w:r w:rsidRPr="00ED58F7">
        <w:t>организация  при</w:t>
      </w:r>
      <w:proofErr w:type="gramEnd"/>
      <w:r w:rsidRPr="00ED58F7">
        <w:t xml:space="preserve"> организации и проведении промежуточной аттестации обучающихся обязана:</w:t>
      </w:r>
    </w:p>
    <w:p w14:paraId="4D77382D" w14:textId="77777777" w:rsidR="00451DA9" w:rsidRPr="00ED58F7" w:rsidRDefault="00451DA9" w:rsidP="00451DA9">
      <w:pPr>
        <w:widowControl w:val="0"/>
        <w:ind w:right="-1"/>
        <w:jc w:val="both"/>
      </w:pPr>
      <w:r w:rsidRPr="00ED58F7">
        <w:tab/>
        <w:t>• создать условия обучающимся для ликвидации академических задолженностей;</w:t>
      </w:r>
    </w:p>
    <w:p w14:paraId="71B2F1D5" w14:textId="77777777" w:rsidR="00451DA9" w:rsidRPr="00ED58F7" w:rsidRDefault="00451DA9" w:rsidP="00451DA9">
      <w:pPr>
        <w:widowControl w:val="0"/>
        <w:ind w:right="-1"/>
        <w:jc w:val="both"/>
      </w:pPr>
      <w:r w:rsidRPr="00ED58F7">
        <w:tab/>
        <w:t>• обеспечить контроль за своевременностью ликвидации академических задолженностей;</w:t>
      </w:r>
    </w:p>
    <w:p w14:paraId="78F47043" w14:textId="77777777" w:rsidR="00451DA9" w:rsidRPr="00ED58F7" w:rsidRDefault="00451DA9" w:rsidP="00451DA9">
      <w:pPr>
        <w:widowControl w:val="0"/>
        <w:ind w:right="-1"/>
        <w:jc w:val="both"/>
      </w:pPr>
      <w:r w:rsidRPr="00ED58F7">
        <w:tab/>
        <w:t>• создать комиссию для проведения сдачи академических задолженностей (промежуточной аттестации обучающихся во второй раз);</w:t>
      </w:r>
    </w:p>
    <w:p w14:paraId="5483AC28" w14:textId="77777777" w:rsidR="00451DA9" w:rsidRPr="00ED58F7" w:rsidRDefault="00451DA9" w:rsidP="00451DA9">
      <w:pPr>
        <w:widowControl w:val="0"/>
        <w:ind w:right="-1"/>
        <w:jc w:val="both"/>
      </w:pPr>
      <w:r w:rsidRPr="00ED58F7">
        <w:t>3.14.4. родители (законные представители) обучающихся обязаны:</w:t>
      </w:r>
    </w:p>
    <w:p w14:paraId="5A705112" w14:textId="77777777" w:rsidR="00451DA9" w:rsidRPr="00ED58F7" w:rsidRDefault="00451DA9" w:rsidP="00451DA9">
      <w:pPr>
        <w:widowControl w:val="0"/>
        <w:ind w:right="-1"/>
        <w:jc w:val="both"/>
      </w:pPr>
      <w:r w:rsidRPr="00ED58F7">
        <w:tab/>
        <w:t>• создать условия обучающемуся для ликвидации академической задолженности;</w:t>
      </w:r>
    </w:p>
    <w:p w14:paraId="21E317E0" w14:textId="77777777" w:rsidR="00451DA9" w:rsidRPr="00ED58F7" w:rsidRDefault="00451DA9" w:rsidP="00451DA9">
      <w:pPr>
        <w:widowControl w:val="0"/>
        <w:ind w:right="-1"/>
        <w:jc w:val="both"/>
      </w:pPr>
      <w:r w:rsidRPr="00ED58F7">
        <w:tab/>
        <w:t>• обеспечить контроль за своевременностью ликвидации обучающимся академической задолженности;</w:t>
      </w:r>
    </w:p>
    <w:p w14:paraId="2017BB47" w14:textId="77777777" w:rsidR="00451DA9" w:rsidRPr="00ED58F7" w:rsidRDefault="00451DA9" w:rsidP="00451DA9">
      <w:pPr>
        <w:widowControl w:val="0"/>
        <w:ind w:right="-1"/>
        <w:jc w:val="both"/>
      </w:pPr>
      <w:r w:rsidRPr="00ED58F7">
        <w:t>3.14.5. для проведения промежуточной аттестации во второй раз в ОО создается соответствующая комиссия:</w:t>
      </w:r>
    </w:p>
    <w:p w14:paraId="49785089" w14:textId="77777777" w:rsidR="00451DA9" w:rsidRPr="00ED58F7" w:rsidRDefault="00451DA9" w:rsidP="00451DA9">
      <w:pPr>
        <w:widowControl w:val="0"/>
        <w:ind w:right="-1"/>
        <w:jc w:val="both"/>
      </w:pPr>
      <w:r w:rsidRPr="00ED58F7">
        <w:tab/>
        <w:t>• комиссия формируется по предметному принципу;</w:t>
      </w:r>
    </w:p>
    <w:p w14:paraId="27B66506" w14:textId="77777777" w:rsidR="00451DA9" w:rsidRPr="00ED58F7" w:rsidRDefault="00451DA9" w:rsidP="00451DA9">
      <w:pPr>
        <w:widowControl w:val="0"/>
        <w:ind w:right="-1"/>
        <w:jc w:val="both"/>
      </w:pPr>
      <w:r w:rsidRPr="00ED58F7">
        <w:tab/>
        <w:t xml:space="preserve">• состав предметной комиссии определяется руководителем </w:t>
      </w:r>
      <w:proofErr w:type="gramStart"/>
      <w:r w:rsidRPr="00ED58F7">
        <w:t>ОО  в</w:t>
      </w:r>
      <w:proofErr w:type="gramEnd"/>
      <w:r w:rsidRPr="00ED58F7">
        <w:t xml:space="preserve"> количестве не менее 3-х человек;</w:t>
      </w:r>
    </w:p>
    <w:p w14:paraId="1B4E5513" w14:textId="77777777" w:rsidR="00451DA9" w:rsidRPr="00ED58F7" w:rsidRDefault="00451DA9" w:rsidP="00451DA9">
      <w:pPr>
        <w:widowControl w:val="0"/>
        <w:ind w:right="-1"/>
        <w:jc w:val="both"/>
      </w:pPr>
      <w:r w:rsidRPr="00ED58F7">
        <w:tab/>
        <w:t>• состав комиссии утверждается приказом руководителя ОО;</w:t>
      </w:r>
    </w:p>
    <w:p w14:paraId="27226EBB" w14:textId="77777777" w:rsidR="00451DA9" w:rsidRPr="00ED58F7" w:rsidRDefault="00451DA9" w:rsidP="00451DA9">
      <w:pPr>
        <w:widowControl w:val="0"/>
        <w:ind w:right="-1"/>
        <w:jc w:val="both"/>
      </w:pPr>
      <w:r w:rsidRPr="00ED58F7">
        <w:t>3.14.6. решение предметной комиссии оформляется протоколом приема промежуточной аттестации обучающихся по учебному предмету, курсу, дисциплине (модулю);</w:t>
      </w:r>
    </w:p>
    <w:p w14:paraId="6EFEB194" w14:textId="77777777" w:rsidR="00451DA9" w:rsidRPr="00ED58F7" w:rsidRDefault="00451DA9" w:rsidP="00451DA9">
      <w:pPr>
        <w:widowControl w:val="0"/>
        <w:ind w:right="-1"/>
        <w:jc w:val="both"/>
      </w:pPr>
      <w:r w:rsidRPr="00ED58F7">
        <w:t>3.14.7. обучающиеся,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14:paraId="3BEF7D11" w14:textId="77777777" w:rsidR="00451DA9" w:rsidRPr="00ED58F7" w:rsidRDefault="00451DA9" w:rsidP="00451DA9">
      <w:pPr>
        <w:widowControl w:val="0"/>
        <w:ind w:right="-1"/>
        <w:jc w:val="both"/>
      </w:pPr>
      <w:r w:rsidRPr="00ED58F7">
        <w:tab/>
        <w:t>• оставлены на повторное обучение;</w:t>
      </w:r>
    </w:p>
    <w:p w14:paraId="6D9DCA38" w14:textId="77777777" w:rsidR="00451DA9" w:rsidRPr="00ED58F7" w:rsidRDefault="00451DA9" w:rsidP="00451DA9">
      <w:pPr>
        <w:widowControl w:val="0"/>
        <w:ind w:right="-1"/>
        <w:jc w:val="both"/>
      </w:pPr>
      <w:r w:rsidRPr="00ED58F7">
        <w:tab/>
        <w:t>• переведены на обучение по адаптированным основным образовательным программам в соответствии с рекомендациями психолого-медико-педагогической комиссии;</w:t>
      </w:r>
    </w:p>
    <w:p w14:paraId="5963A667" w14:textId="77777777" w:rsidR="00451DA9" w:rsidRPr="00ED58F7" w:rsidRDefault="00451DA9" w:rsidP="00451DA9">
      <w:pPr>
        <w:widowControl w:val="0"/>
        <w:ind w:right="-1"/>
        <w:jc w:val="both"/>
      </w:pPr>
      <w:r w:rsidRPr="00ED58F7">
        <w:tab/>
        <w:t>• переведены на обучение по индивидуальному учебному плану;</w:t>
      </w:r>
    </w:p>
    <w:p w14:paraId="413B1971" w14:textId="77777777" w:rsidR="0069533A" w:rsidRPr="00ED58F7" w:rsidRDefault="00DC7F8F" w:rsidP="00EE042E">
      <w:pPr>
        <w:spacing w:after="120"/>
        <w:ind w:firstLine="709"/>
        <w:jc w:val="both"/>
      </w:pPr>
      <w:r w:rsidRPr="00ED58F7">
        <w:t>3.15</w:t>
      </w:r>
      <w:r w:rsidR="0069533A" w:rsidRPr="00ED58F7">
        <w:t xml:space="preserve">.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w:t>
      </w:r>
      <w:r w:rsidR="0069533A" w:rsidRPr="00ED58F7">
        <w:lastRenderedPageBreak/>
        <w:t>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134BE922" w14:textId="77777777" w:rsidR="0069533A" w:rsidRPr="00ED58F7" w:rsidRDefault="00DC7F8F" w:rsidP="00EE042E">
      <w:pPr>
        <w:spacing w:after="120"/>
        <w:ind w:firstLine="709"/>
        <w:jc w:val="both"/>
      </w:pPr>
      <w:r w:rsidRPr="00ED58F7">
        <w:t>3.16</w:t>
      </w:r>
      <w:r w:rsidR="0069533A" w:rsidRPr="00ED58F7">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Pr="00ED58F7">
        <w:t>гимназией</w:t>
      </w:r>
      <w:r w:rsidR="0069533A" w:rsidRPr="00ED58F7">
        <w:t xml:space="preserve"> процедуры аттестации в 3-дневный срок со дня проведения промежуточной аттестации. </w:t>
      </w:r>
    </w:p>
    <w:p w14:paraId="623B7219" w14:textId="7020CD89" w:rsidR="0069533A" w:rsidRPr="00ED58F7" w:rsidRDefault="0069533A" w:rsidP="00EE042E">
      <w:pPr>
        <w:spacing w:after="120"/>
        <w:ind w:firstLine="709"/>
        <w:jc w:val="both"/>
      </w:pPr>
      <w:r w:rsidRPr="00ED58F7">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5C414D" w:rsidRPr="00ED58F7">
        <w:t>школы</w:t>
      </w:r>
      <w:r w:rsidRPr="00ED58F7">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1D95247E" w14:textId="77777777" w:rsidR="0069533A" w:rsidRPr="00ED58F7" w:rsidRDefault="00DC7F8F" w:rsidP="00CF166C">
      <w:pPr>
        <w:spacing w:after="120"/>
        <w:ind w:firstLine="709"/>
        <w:jc w:val="both"/>
      </w:pPr>
      <w:r w:rsidRPr="00ED58F7">
        <w:t>3.17</w:t>
      </w:r>
      <w:r w:rsidR="0069533A" w:rsidRPr="00ED58F7">
        <w:t xml:space="preserve">. Итоговые отметки по всем предметам учебного плана выставляются в личное дело. </w:t>
      </w:r>
    </w:p>
    <w:p w14:paraId="7DA5AF77" w14:textId="77777777" w:rsidR="00CF166C" w:rsidRPr="00ED58F7" w:rsidRDefault="00CF166C" w:rsidP="00CF166C">
      <w:pPr>
        <w:spacing w:after="120"/>
        <w:jc w:val="both"/>
        <w:rPr>
          <w:b/>
        </w:rPr>
      </w:pPr>
      <w:r w:rsidRPr="00ED58F7">
        <w:rPr>
          <w:b/>
        </w:rPr>
        <w:t xml:space="preserve">4. Формы и методы оценки обучающихся по ФГОС </w:t>
      </w:r>
    </w:p>
    <w:p w14:paraId="58496330" w14:textId="77777777" w:rsidR="008B308F" w:rsidRPr="00ED58F7" w:rsidRDefault="00CF166C" w:rsidP="00CF166C">
      <w:pPr>
        <w:spacing w:after="120"/>
        <w:ind w:firstLine="709"/>
        <w:jc w:val="both"/>
      </w:pPr>
      <w:r w:rsidRPr="00ED58F7">
        <w:t>4.1. В связи с переходом на ФГОС осуществляются следующие мероприятия</w:t>
      </w:r>
      <w:r w:rsidR="008B308F" w:rsidRPr="00ED58F7">
        <w:t>:</w:t>
      </w:r>
    </w:p>
    <w:p w14:paraId="126F0520" w14:textId="77777777" w:rsidR="00CF166C" w:rsidRPr="00ED58F7" w:rsidRDefault="008B308F" w:rsidP="00CF166C">
      <w:pPr>
        <w:spacing w:after="120"/>
        <w:ind w:firstLine="709"/>
        <w:jc w:val="both"/>
      </w:pPr>
      <w:r w:rsidRPr="00ED58F7">
        <w:t>4.1.1. О</w:t>
      </w:r>
      <w:r w:rsidR="00CF166C" w:rsidRPr="00ED58F7">
        <w:t>ценк</w:t>
      </w:r>
      <w:r w:rsidRPr="00ED58F7">
        <w:t>а</w:t>
      </w:r>
      <w:r w:rsidR="00CF166C" w:rsidRPr="00ED58F7">
        <w:t xml:space="preserve"> достижений планируемых результатов:</w:t>
      </w:r>
    </w:p>
    <w:p w14:paraId="48246A8D" w14:textId="77777777" w:rsidR="00CF166C" w:rsidRPr="00ED58F7" w:rsidRDefault="00CF166C" w:rsidP="00CF166C">
      <w:pPr>
        <w:pStyle w:val="a9"/>
        <w:numPr>
          <w:ilvl w:val="0"/>
          <w:numId w:val="3"/>
        </w:numPr>
        <w:spacing w:after="120"/>
        <w:jc w:val="both"/>
      </w:pPr>
      <w:r w:rsidRPr="00ED58F7">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38187977" w14:textId="77777777" w:rsidR="00CF166C" w:rsidRPr="00ED58F7" w:rsidRDefault="00CF166C" w:rsidP="00CF166C">
      <w:pPr>
        <w:pStyle w:val="a9"/>
        <w:numPr>
          <w:ilvl w:val="0"/>
          <w:numId w:val="3"/>
        </w:numPr>
        <w:spacing w:after="120"/>
        <w:jc w:val="both"/>
      </w:pPr>
      <w:r w:rsidRPr="00ED58F7">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1DF8A6B2" w14:textId="77777777" w:rsidR="00CF166C" w:rsidRPr="00ED58F7" w:rsidRDefault="00CF166C" w:rsidP="00CF166C">
      <w:pPr>
        <w:pStyle w:val="a9"/>
        <w:numPr>
          <w:ilvl w:val="0"/>
          <w:numId w:val="3"/>
        </w:numPr>
        <w:spacing w:after="120"/>
        <w:jc w:val="both"/>
      </w:pPr>
      <w:r w:rsidRPr="00ED58F7">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671FB3AF" w14:textId="2FA68083" w:rsidR="00CF166C" w:rsidRPr="00ED58F7" w:rsidRDefault="008B308F" w:rsidP="00CF166C">
      <w:pPr>
        <w:spacing w:after="120"/>
        <w:ind w:firstLine="709"/>
        <w:jc w:val="both"/>
      </w:pPr>
      <w:r w:rsidRPr="00ED58F7">
        <w:t xml:space="preserve">4.1.2. </w:t>
      </w:r>
      <w:r w:rsidR="00CF166C" w:rsidRPr="00ED58F7">
        <w:t>Организация работы по накопительной системе оценки в рамках «Портфолио» обучающихся</w:t>
      </w:r>
      <w:r w:rsidR="003342A0" w:rsidRPr="00ED58F7">
        <w:t xml:space="preserve"> 1-4 -х,</w:t>
      </w:r>
      <w:r w:rsidR="00CF166C" w:rsidRPr="00ED58F7">
        <w:t xml:space="preserve"> 5-9-</w:t>
      </w:r>
      <w:proofErr w:type="gramStart"/>
      <w:r w:rsidR="00CF166C" w:rsidRPr="00ED58F7">
        <w:t xml:space="preserve">х </w:t>
      </w:r>
      <w:r w:rsidR="007E6CE4" w:rsidRPr="00ED58F7">
        <w:t>,</w:t>
      </w:r>
      <w:proofErr w:type="gramEnd"/>
      <w:r w:rsidR="007E6CE4" w:rsidRPr="00ED58F7">
        <w:t xml:space="preserve"> 10-11 –х </w:t>
      </w:r>
      <w:r w:rsidR="00CF166C" w:rsidRPr="00ED58F7">
        <w:t>классов по трём направлениям:</w:t>
      </w:r>
    </w:p>
    <w:p w14:paraId="463D232E" w14:textId="77777777" w:rsidR="00CF166C" w:rsidRPr="00ED58F7" w:rsidRDefault="00CF166C" w:rsidP="008B308F">
      <w:pPr>
        <w:pStyle w:val="a9"/>
        <w:numPr>
          <w:ilvl w:val="0"/>
          <w:numId w:val="3"/>
        </w:numPr>
        <w:spacing w:after="120"/>
        <w:jc w:val="both"/>
      </w:pPr>
      <w:r w:rsidRPr="00ED58F7">
        <w:t xml:space="preserve">систематизированные материалы наблюдений (оценочные </w:t>
      </w:r>
      <w:proofErr w:type="gramStart"/>
      <w:r w:rsidRPr="00ED58F7">
        <w:t xml:space="preserve">листы,   </w:t>
      </w:r>
      <w:proofErr w:type="gramEnd"/>
      <w:r w:rsidRPr="00ED58F7">
        <w:t xml:space="preserve">  материалы наблюдений и т.д.);</w:t>
      </w:r>
    </w:p>
    <w:p w14:paraId="327B770D" w14:textId="77777777" w:rsidR="00CF166C" w:rsidRPr="00ED58F7" w:rsidRDefault="00CF166C" w:rsidP="008B308F">
      <w:pPr>
        <w:pStyle w:val="a9"/>
        <w:numPr>
          <w:ilvl w:val="0"/>
          <w:numId w:val="3"/>
        </w:numPr>
        <w:spacing w:after="120"/>
        <w:jc w:val="both"/>
      </w:pPr>
      <w:r w:rsidRPr="00ED58F7">
        <w:t>творческие работы, стартовая диагностика, промежуточные и итоговые стандартизированные работы по предметам учебного плана;</w:t>
      </w:r>
    </w:p>
    <w:p w14:paraId="4592F14F" w14:textId="77777777" w:rsidR="00CF166C" w:rsidRPr="00ED58F7" w:rsidRDefault="00CF166C" w:rsidP="008B308F">
      <w:pPr>
        <w:pStyle w:val="a9"/>
        <w:numPr>
          <w:ilvl w:val="0"/>
          <w:numId w:val="3"/>
        </w:numPr>
        <w:spacing w:after="120"/>
        <w:jc w:val="both"/>
      </w:pPr>
      <w:r w:rsidRPr="00ED58F7">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31403765" w14:textId="77777777" w:rsidR="00CF166C" w:rsidRPr="00ED58F7" w:rsidRDefault="00CF166C" w:rsidP="00CF166C">
      <w:pPr>
        <w:spacing w:after="120"/>
        <w:ind w:firstLine="709"/>
        <w:jc w:val="both"/>
      </w:pPr>
      <w:r w:rsidRPr="00ED58F7">
        <w:t>4.</w:t>
      </w:r>
      <w:r w:rsidR="008B308F" w:rsidRPr="00ED58F7">
        <w:t>2</w:t>
      </w:r>
      <w:r w:rsidRPr="00ED58F7">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0799F36A" w14:textId="77777777" w:rsidR="00CF166C" w:rsidRPr="00ED58F7" w:rsidRDefault="00CF166C" w:rsidP="00CF166C">
      <w:pPr>
        <w:spacing w:after="120"/>
        <w:ind w:firstLine="709"/>
        <w:jc w:val="both"/>
      </w:pPr>
      <w:r w:rsidRPr="00ED58F7">
        <w:t>4.</w:t>
      </w:r>
      <w:r w:rsidR="008B308F" w:rsidRPr="00ED58F7">
        <w:t>3</w:t>
      </w:r>
      <w:r w:rsidRPr="00ED58F7">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381BD531" w14:textId="77777777" w:rsidR="00CF166C" w:rsidRPr="00ED58F7" w:rsidRDefault="00CF166C" w:rsidP="00CF166C">
      <w:pPr>
        <w:spacing w:after="120"/>
        <w:ind w:firstLine="709"/>
        <w:jc w:val="both"/>
      </w:pPr>
      <w:r w:rsidRPr="00ED58F7">
        <w:lastRenderedPageBreak/>
        <w:t>4.</w:t>
      </w:r>
      <w:r w:rsidR="008B308F" w:rsidRPr="00ED58F7">
        <w:t>4</w:t>
      </w:r>
      <w:r w:rsidRPr="00ED58F7">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ED58F7">
        <w:t xml:space="preserve"> среднюю</w:t>
      </w:r>
      <w:r w:rsidRPr="00ED58F7">
        <w:t xml:space="preserve"> школу принимается на основе результатов государственной итоговой аттестации (ГИА) </w:t>
      </w:r>
      <w:proofErr w:type="gramStart"/>
      <w:r w:rsidRPr="00ED58F7">
        <w:t>и  всех</w:t>
      </w:r>
      <w:proofErr w:type="gramEnd"/>
      <w:r w:rsidRPr="00ED58F7">
        <w:t xml:space="preserve"> результатов (личностных, метапредметных, предметных), накопленных в «Портфолио» обучающегося за пять лет обучения в основной школе</w:t>
      </w:r>
      <w:r w:rsidR="007E6CE4" w:rsidRPr="00ED58F7">
        <w:t xml:space="preserve"> и двух лет обучения в средней школе</w:t>
      </w:r>
      <w:r w:rsidRPr="00ED58F7">
        <w:t>.</w:t>
      </w:r>
    </w:p>
    <w:p w14:paraId="1ECE8EAC" w14:textId="77777777" w:rsidR="00CF166C" w:rsidRPr="00ED58F7" w:rsidRDefault="00CF166C" w:rsidP="00CF166C">
      <w:pPr>
        <w:spacing w:after="120"/>
        <w:ind w:firstLine="709"/>
        <w:jc w:val="both"/>
      </w:pPr>
      <w:r w:rsidRPr="00ED58F7">
        <w:t>4.</w:t>
      </w:r>
      <w:r w:rsidR="008B308F" w:rsidRPr="00ED58F7">
        <w:t>5</w:t>
      </w:r>
      <w:r w:rsidR="00150E69" w:rsidRPr="00ED58F7">
        <w:t>. «По</w:t>
      </w:r>
      <w:r w:rsidRPr="00ED58F7">
        <w:t xml:space="preserve">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w:t>
      </w:r>
      <w:proofErr w:type="gramStart"/>
      <w:r w:rsidRPr="00ED58F7">
        <w:t>- это</w:t>
      </w:r>
      <w:proofErr w:type="gramEnd"/>
      <w:r w:rsidRPr="00ED58F7">
        <w:t xml:space="preserve">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7544161A" w14:textId="77777777" w:rsidR="00CF166C" w:rsidRPr="00ED58F7" w:rsidRDefault="00CF166C" w:rsidP="00CF166C">
      <w:pPr>
        <w:spacing w:after="120"/>
        <w:ind w:firstLine="709"/>
        <w:jc w:val="both"/>
      </w:pPr>
      <w:r w:rsidRPr="00ED58F7">
        <w:t>4.</w:t>
      </w:r>
      <w:r w:rsidR="008B308F" w:rsidRPr="00ED58F7">
        <w:t>6</w:t>
      </w:r>
      <w:r w:rsidRPr="00ED58F7">
        <w:t>. Основные разделы «Портфолио»:</w:t>
      </w:r>
    </w:p>
    <w:p w14:paraId="5010D76F" w14:textId="77777777" w:rsidR="00CF166C" w:rsidRPr="00ED58F7" w:rsidRDefault="00CF166C" w:rsidP="00CF166C">
      <w:pPr>
        <w:spacing w:line="276" w:lineRule="auto"/>
        <w:jc w:val="both"/>
      </w:pPr>
      <w:r w:rsidRPr="00ED58F7">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31259E0F" w14:textId="77777777" w:rsidR="00CF166C" w:rsidRPr="00ED58F7" w:rsidRDefault="00CF166C" w:rsidP="00CF166C">
      <w:pPr>
        <w:spacing w:line="276" w:lineRule="auto"/>
        <w:jc w:val="both"/>
      </w:pPr>
      <w:r w:rsidRPr="00ED58F7">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14:paraId="0B2D6C09" w14:textId="77777777" w:rsidR="00CF166C" w:rsidRPr="00ED58F7" w:rsidRDefault="00CF166C" w:rsidP="00CF166C">
      <w:pPr>
        <w:spacing w:line="276" w:lineRule="auto"/>
        <w:jc w:val="both"/>
      </w:pPr>
      <w:r w:rsidRPr="00ED58F7">
        <w:t xml:space="preserve">-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w:t>
      </w:r>
      <w:proofErr w:type="gramStart"/>
      <w:r w:rsidRPr="00ED58F7">
        <w:t>качества;  сформированность</w:t>
      </w:r>
      <w:proofErr w:type="gramEnd"/>
      <w:r w:rsidRPr="00ED58F7">
        <w:t xml:space="preserve"> основ гражданской идентичности).</w:t>
      </w:r>
    </w:p>
    <w:p w14:paraId="68964CCA" w14:textId="77777777" w:rsidR="00CF166C" w:rsidRPr="00ED58F7" w:rsidRDefault="00CF166C" w:rsidP="00CF166C">
      <w:pPr>
        <w:spacing w:after="120"/>
        <w:ind w:firstLine="709"/>
        <w:jc w:val="both"/>
      </w:pPr>
      <w:r w:rsidRPr="00ED58F7">
        <w:t>4.</w:t>
      </w:r>
      <w:r w:rsidR="008B308F" w:rsidRPr="00ED58F7">
        <w:t>7</w:t>
      </w:r>
      <w:r w:rsidRPr="00ED58F7">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690CD213" w14:textId="77777777" w:rsidR="00CF166C" w:rsidRPr="00ED58F7" w:rsidRDefault="00CF166C" w:rsidP="00CF166C">
      <w:pPr>
        <w:spacing w:line="276" w:lineRule="auto"/>
        <w:jc w:val="both"/>
      </w:pPr>
    </w:p>
    <w:p w14:paraId="2BE403F0" w14:textId="77777777" w:rsidR="00CF166C" w:rsidRPr="00ED58F7" w:rsidRDefault="00CF166C" w:rsidP="00CF166C">
      <w:pPr>
        <w:spacing w:after="120"/>
        <w:jc w:val="both"/>
        <w:rPr>
          <w:b/>
        </w:rPr>
      </w:pPr>
      <w:r w:rsidRPr="00ED58F7">
        <w:rPr>
          <w:b/>
        </w:rPr>
        <w:t>5. Сис</w:t>
      </w:r>
      <w:r w:rsidR="00150E69" w:rsidRPr="00ED58F7">
        <w:rPr>
          <w:b/>
        </w:rPr>
        <w:t>тема оценки результатов по ФГОС</w:t>
      </w:r>
    </w:p>
    <w:p w14:paraId="6577CA47" w14:textId="77777777" w:rsidR="00CF166C" w:rsidRPr="00ED58F7" w:rsidRDefault="00CF166C" w:rsidP="00CF166C">
      <w:pPr>
        <w:spacing w:after="120"/>
        <w:ind w:firstLine="709"/>
        <w:jc w:val="both"/>
      </w:pPr>
      <w:r w:rsidRPr="00ED58F7">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3F97F98F" w14:textId="77777777" w:rsidR="00CF166C" w:rsidRPr="00ED58F7" w:rsidRDefault="00CF166C" w:rsidP="00CF166C">
      <w:pPr>
        <w:spacing w:after="120"/>
        <w:ind w:firstLine="709"/>
        <w:jc w:val="both"/>
      </w:pPr>
      <w:r w:rsidRPr="00ED58F7">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444DAEC7" w14:textId="77777777" w:rsidR="00CF166C" w:rsidRPr="00ED58F7" w:rsidRDefault="00CF166C" w:rsidP="00CF166C">
      <w:pPr>
        <w:spacing w:after="120"/>
        <w:ind w:firstLine="709"/>
        <w:jc w:val="both"/>
      </w:pPr>
      <w:r w:rsidRPr="00ED58F7">
        <w:t>5.3. Оценка ставится за каждую учебную задачу, показывающую овладение конкретным действием (умением).</w:t>
      </w:r>
    </w:p>
    <w:p w14:paraId="7336DB3C" w14:textId="77777777" w:rsidR="00CF166C" w:rsidRPr="00ED58F7" w:rsidRDefault="00CF166C" w:rsidP="00CF166C">
      <w:pPr>
        <w:spacing w:after="120"/>
        <w:ind w:firstLine="709"/>
        <w:jc w:val="both"/>
      </w:pPr>
      <w:r w:rsidRPr="00ED58F7">
        <w:t xml:space="preserve">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w:t>
      </w:r>
      <w:proofErr w:type="gramStart"/>
      <w:r w:rsidRPr="00ED58F7">
        <w:t>- это</w:t>
      </w:r>
      <w:proofErr w:type="gramEnd"/>
      <w:r w:rsidRPr="00ED58F7">
        <w:t xml:space="preserve">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1A858FED" w14:textId="77777777" w:rsidR="00CF166C" w:rsidRPr="00ED58F7" w:rsidRDefault="001250BA" w:rsidP="001250BA">
      <w:pPr>
        <w:spacing w:after="120"/>
        <w:ind w:firstLine="709"/>
        <w:jc w:val="both"/>
      </w:pPr>
      <w:r w:rsidRPr="00ED58F7">
        <w:lastRenderedPageBreak/>
        <w:t>5.</w:t>
      </w:r>
      <w:r w:rsidR="00CF166C" w:rsidRPr="00ED58F7">
        <w:t>5. «Таблицы образовательных результатов» включают в себя три группы таблиц:</w:t>
      </w:r>
    </w:p>
    <w:p w14:paraId="10EF25C8" w14:textId="77777777" w:rsidR="00CF166C" w:rsidRPr="00ED58F7" w:rsidRDefault="00CF166C" w:rsidP="00CF166C">
      <w:pPr>
        <w:spacing w:line="276" w:lineRule="auto"/>
        <w:jc w:val="both"/>
      </w:pPr>
      <w:r w:rsidRPr="00ED58F7">
        <w:t>- таблицы ПРЕДМЕТНЫХ результатов – все предметы учебного плана;</w:t>
      </w:r>
    </w:p>
    <w:p w14:paraId="4189235A" w14:textId="77777777" w:rsidR="00CF166C" w:rsidRPr="00ED58F7" w:rsidRDefault="001250BA" w:rsidP="00CF166C">
      <w:pPr>
        <w:spacing w:line="276" w:lineRule="auto"/>
        <w:jc w:val="both"/>
      </w:pPr>
      <w:r w:rsidRPr="00ED58F7">
        <w:t xml:space="preserve">- </w:t>
      </w:r>
      <w:r w:rsidR="00CF166C" w:rsidRPr="00ED58F7">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451E084A" w14:textId="2BC6895D" w:rsidR="00CF166C" w:rsidRPr="00ED58F7" w:rsidRDefault="00CF166C" w:rsidP="00CF166C">
      <w:pPr>
        <w:spacing w:line="276" w:lineRule="auto"/>
        <w:jc w:val="both"/>
      </w:pPr>
      <w:r w:rsidRPr="00ED58F7">
        <w:t xml:space="preserve">- таблицы ЛИЧНОСТНЫХ </w:t>
      </w:r>
      <w:proofErr w:type="spellStart"/>
      <w:r w:rsidR="007E6CE4" w:rsidRPr="00ED58F7">
        <w:t>неперсонифицированных</w:t>
      </w:r>
      <w:proofErr w:type="spellEnd"/>
      <w:r w:rsidRPr="00ED58F7">
        <w:t xml:space="preserve"> результатов.</w:t>
      </w:r>
    </w:p>
    <w:p w14:paraId="2C30DB7F" w14:textId="2516BBAF" w:rsidR="00CF166C" w:rsidRPr="00ED58F7" w:rsidRDefault="001250BA" w:rsidP="001250BA">
      <w:pPr>
        <w:spacing w:after="120"/>
        <w:ind w:firstLine="709"/>
        <w:jc w:val="both"/>
      </w:pPr>
      <w:r w:rsidRPr="00ED58F7">
        <w:t>5</w:t>
      </w:r>
      <w:r w:rsidR="00CF166C" w:rsidRPr="00ED58F7">
        <w:t xml:space="preserve">.6. Отметки заносятся в таблицы результатов. Обязательно (минимум) за метапредметные и личностные </w:t>
      </w:r>
      <w:proofErr w:type="spellStart"/>
      <w:r w:rsidR="007E6CE4" w:rsidRPr="00ED58F7">
        <w:t>неперсонифицированные</w:t>
      </w:r>
      <w:proofErr w:type="spellEnd"/>
      <w:r w:rsidR="00CF166C" w:rsidRPr="00ED58F7">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5C414D" w:rsidRPr="00ED58F7">
        <w:t>школы</w:t>
      </w:r>
      <w:r w:rsidR="00CF166C" w:rsidRPr="00ED58F7">
        <w:t>.</w:t>
      </w:r>
    </w:p>
    <w:p w14:paraId="69615E17" w14:textId="77777777" w:rsidR="00CF166C" w:rsidRPr="00ED58F7" w:rsidRDefault="001250BA" w:rsidP="001250BA">
      <w:pPr>
        <w:spacing w:after="120"/>
        <w:ind w:firstLine="709"/>
        <w:jc w:val="both"/>
      </w:pPr>
      <w:r w:rsidRPr="00ED58F7">
        <w:t>5</w:t>
      </w:r>
      <w:r w:rsidR="00CF166C" w:rsidRPr="00ED58F7">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57639915" w14:textId="77777777" w:rsidR="00CF166C" w:rsidRPr="00ED58F7" w:rsidRDefault="001250BA" w:rsidP="001250BA">
      <w:pPr>
        <w:spacing w:after="120"/>
        <w:ind w:firstLine="709"/>
        <w:jc w:val="both"/>
      </w:pPr>
      <w:r w:rsidRPr="00ED58F7">
        <w:t>5</w:t>
      </w:r>
      <w:r w:rsidR="00CF166C" w:rsidRPr="00ED58F7">
        <w:t>.8. Критерии оценивания по признакам трех уровней успешности:</w:t>
      </w:r>
    </w:p>
    <w:p w14:paraId="22F496B8" w14:textId="77777777" w:rsidR="00CF166C" w:rsidRPr="00ED58F7" w:rsidRDefault="00CF166C" w:rsidP="00CF166C">
      <w:pPr>
        <w:spacing w:line="276" w:lineRule="auto"/>
        <w:jc w:val="both"/>
      </w:pPr>
      <w:r w:rsidRPr="00ED58F7">
        <w:rPr>
          <w:b/>
          <w:i/>
        </w:rPr>
        <w:t>необходимый</w:t>
      </w:r>
      <w:r w:rsidRPr="00ED58F7">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1C46CD63" w14:textId="77777777" w:rsidR="00CF166C" w:rsidRPr="00ED58F7" w:rsidRDefault="00CF166C" w:rsidP="00CF166C">
      <w:pPr>
        <w:spacing w:line="276" w:lineRule="auto"/>
        <w:jc w:val="both"/>
      </w:pPr>
      <w:r w:rsidRPr="00ED58F7">
        <w:rPr>
          <w:b/>
          <w:i/>
        </w:rPr>
        <w:t>повышенный</w:t>
      </w:r>
      <w:r w:rsidRPr="00ED58F7">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14:paraId="63421FD0" w14:textId="3AD56C28" w:rsidR="00CF166C" w:rsidRPr="00ED58F7" w:rsidRDefault="00CF166C" w:rsidP="00CF166C">
      <w:pPr>
        <w:spacing w:line="276" w:lineRule="auto"/>
        <w:jc w:val="both"/>
      </w:pPr>
      <w:r w:rsidRPr="00ED58F7">
        <w:rPr>
          <w:b/>
          <w:i/>
        </w:rPr>
        <w:t>Максимальный</w:t>
      </w:r>
      <w:r w:rsidRPr="00ED58F7">
        <w:t xml:space="preserve"> уровень (необязательный) – решение </w:t>
      </w:r>
      <w:proofErr w:type="spellStart"/>
      <w:r w:rsidRPr="00ED58F7">
        <w:t>неизучавшейся</w:t>
      </w:r>
      <w:proofErr w:type="spellEnd"/>
      <w:r w:rsidRPr="00ED58F7">
        <w:t xml:space="preserve"> в классе «сверхзадачи», для которой потребовались самостоятельно добытые, </w:t>
      </w:r>
      <w:proofErr w:type="spellStart"/>
      <w:r w:rsidRPr="00ED58F7">
        <w:t>неизучавшиеся</w:t>
      </w:r>
      <w:proofErr w:type="spellEnd"/>
      <w:r w:rsidRPr="00ED58F7">
        <w:t xml:space="preserve">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5F147B34" w14:textId="1594CAB5" w:rsidR="00211F35" w:rsidRPr="00ED58F7" w:rsidRDefault="00211F35" w:rsidP="00211F35">
      <w:pPr>
        <w:jc w:val="both"/>
      </w:pPr>
      <w:r w:rsidRPr="00ED58F7">
        <w:t xml:space="preserve">           5.9 Итоговая оценка за ступень начальной школы определяется на основе положительных результатов, накопленных учеником в «Портфеле достижений», а также на основе итоговой диагностики предметных и метапредметных результатов.</w:t>
      </w:r>
    </w:p>
    <w:p w14:paraId="7ACB4806" w14:textId="47D8A364" w:rsidR="00CF166C" w:rsidRPr="00ED58F7" w:rsidRDefault="00211F35" w:rsidP="00211F35">
      <w:pPr>
        <w:spacing w:line="276" w:lineRule="auto"/>
        <w:jc w:val="both"/>
      </w:pPr>
      <w:r w:rsidRPr="00ED58F7">
        <w:t xml:space="preserve">           </w:t>
      </w:r>
      <w:r w:rsidR="001250BA" w:rsidRPr="00ED58F7">
        <w:t>5</w:t>
      </w:r>
      <w:r w:rsidR="00CF166C" w:rsidRPr="00ED58F7">
        <w:t>.</w:t>
      </w:r>
      <w:r w:rsidRPr="00ED58F7">
        <w:t>10</w:t>
      </w:r>
      <w:r w:rsidR="00CF166C" w:rsidRPr="00ED58F7">
        <w:t xml:space="preserve"> Итоговая оценка результатов освоения основной образовательной программы основного </w:t>
      </w:r>
      <w:r w:rsidRPr="00ED58F7">
        <w:t xml:space="preserve">и среднего </w:t>
      </w:r>
      <w:r w:rsidR="00CF166C" w:rsidRPr="00ED58F7">
        <w:t>общего образования включает две составляющие:</w:t>
      </w:r>
    </w:p>
    <w:p w14:paraId="639709BC" w14:textId="49BB1A44" w:rsidR="00CF166C" w:rsidRPr="00ED58F7" w:rsidRDefault="001250BA" w:rsidP="001250BA">
      <w:pPr>
        <w:spacing w:after="120"/>
        <w:ind w:firstLine="709"/>
        <w:jc w:val="both"/>
      </w:pPr>
      <w:r w:rsidRPr="00ED58F7">
        <w:t>5</w:t>
      </w:r>
      <w:r w:rsidR="00CF166C" w:rsidRPr="00ED58F7">
        <w:t>.</w:t>
      </w:r>
      <w:r w:rsidR="00211F35" w:rsidRPr="00ED58F7">
        <w:t>10</w:t>
      </w:r>
      <w:r w:rsidR="00CF166C" w:rsidRPr="00ED58F7">
        <w:t>.1.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14:paraId="345D5F5E" w14:textId="5D0107C5" w:rsidR="00CF166C" w:rsidRPr="00ED58F7" w:rsidRDefault="001250BA" w:rsidP="001250BA">
      <w:pPr>
        <w:spacing w:after="120"/>
        <w:ind w:firstLine="709"/>
        <w:jc w:val="both"/>
      </w:pPr>
      <w:r w:rsidRPr="00ED58F7">
        <w:t>5</w:t>
      </w:r>
      <w:r w:rsidR="00CF166C" w:rsidRPr="00ED58F7">
        <w:t>.</w:t>
      </w:r>
      <w:r w:rsidR="00211F35" w:rsidRPr="00ED58F7">
        <w:t>10</w:t>
      </w:r>
      <w:r w:rsidR="00CF166C" w:rsidRPr="00ED58F7">
        <w:t>.2.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ED58F7">
        <w:t>, среднего общего образования</w:t>
      </w:r>
      <w:r w:rsidR="00CF166C" w:rsidRPr="00ED58F7">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7D206C77" w14:textId="1981312A" w:rsidR="00CF166C" w:rsidRPr="00ED58F7" w:rsidRDefault="001250BA" w:rsidP="001250BA">
      <w:pPr>
        <w:spacing w:after="120"/>
        <w:ind w:firstLine="709"/>
        <w:jc w:val="both"/>
      </w:pPr>
      <w:r w:rsidRPr="00ED58F7">
        <w:t>5</w:t>
      </w:r>
      <w:r w:rsidR="00CF166C" w:rsidRPr="00ED58F7">
        <w:t>.1</w:t>
      </w:r>
      <w:r w:rsidR="00211F35" w:rsidRPr="00ED58F7">
        <w:t>1</w:t>
      </w:r>
      <w:r w:rsidR="00CF166C" w:rsidRPr="00ED58F7">
        <w:t xml:space="preserve">. Основным объектом, содержательной и </w:t>
      </w:r>
      <w:proofErr w:type="spellStart"/>
      <w:r w:rsidR="00CF166C" w:rsidRPr="00ED58F7">
        <w:t>критериальной</w:t>
      </w:r>
      <w:proofErr w:type="spellEnd"/>
      <w:r w:rsidR="00CF166C" w:rsidRPr="00ED58F7">
        <w:t xml:space="preserve"> базой итоговой оценки подготовки выпускников на ступен</w:t>
      </w:r>
      <w:r w:rsidR="00211F35" w:rsidRPr="00ED58F7">
        <w:t>ях</w:t>
      </w:r>
      <w:r w:rsidR="00CF166C" w:rsidRPr="00ED58F7">
        <w:t xml:space="preserve"> основного</w:t>
      </w:r>
      <w:r w:rsidR="00211F35" w:rsidRPr="00ED58F7">
        <w:t xml:space="preserve"> и </w:t>
      </w:r>
      <w:proofErr w:type="gramStart"/>
      <w:r w:rsidR="00211F35" w:rsidRPr="00ED58F7">
        <w:t xml:space="preserve">среднего </w:t>
      </w:r>
      <w:r w:rsidR="00CF166C" w:rsidRPr="00ED58F7">
        <w:t xml:space="preserve"> общего</w:t>
      </w:r>
      <w:proofErr w:type="gramEnd"/>
      <w:r w:rsidR="00CF166C" w:rsidRPr="00ED58F7">
        <w:t xml:space="preserve"> образования в </w:t>
      </w:r>
      <w:r w:rsidR="00CF166C" w:rsidRPr="00ED58F7">
        <w:lastRenderedPageBreak/>
        <w:t>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5FEE10D5" w14:textId="37D214C5" w:rsidR="00FC198A" w:rsidRPr="00ED58F7" w:rsidRDefault="00FC198A">
      <w:pPr>
        <w:rPr>
          <w:b/>
          <w:i/>
        </w:rPr>
      </w:pPr>
    </w:p>
    <w:sectPr w:rsidR="00FC198A" w:rsidRPr="00ED58F7" w:rsidSect="00ED58F7">
      <w:footerReference w:type="default" r:id="rId7"/>
      <w:pgSz w:w="11906" w:h="16838"/>
      <w:pgMar w:top="851" w:right="720" w:bottom="709"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6A95" w14:textId="77777777" w:rsidR="00AB732E" w:rsidRDefault="00AB732E" w:rsidP="00B05B18">
      <w:r>
        <w:separator/>
      </w:r>
    </w:p>
  </w:endnote>
  <w:endnote w:type="continuationSeparator" w:id="0">
    <w:p w14:paraId="06C0970C" w14:textId="77777777" w:rsidR="00AB732E" w:rsidRDefault="00AB732E"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519125"/>
      <w:docPartObj>
        <w:docPartGallery w:val="Page Numbers (Bottom of Page)"/>
        <w:docPartUnique/>
      </w:docPartObj>
    </w:sdtPr>
    <w:sdtContent>
      <w:p w14:paraId="1E215D4A" w14:textId="2978EC5E" w:rsidR="00ED58F7" w:rsidRDefault="00ED58F7">
        <w:pPr>
          <w:pStyle w:val="a7"/>
          <w:jc w:val="center"/>
        </w:pPr>
        <w:r>
          <w:fldChar w:fldCharType="begin"/>
        </w:r>
        <w:r>
          <w:instrText>PAGE   \* MERGEFORMAT</w:instrText>
        </w:r>
        <w:r>
          <w:fldChar w:fldCharType="separate"/>
        </w:r>
        <w:r>
          <w:t>2</w:t>
        </w:r>
        <w:r>
          <w:fldChar w:fldCharType="end"/>
        </w:r>
      </w:p>
    </w:sdtContent>
  </w:sdt>
  <w:p w14:paraId="206258F0" w14:textId="31AEE8AF" w:rsidR="008E4844" w:rsidRDefault="008E48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AE5A" w14:textId="77777777" w:rsidR="00AB732E" w:rsidRDefault="00AB732E" w:rsidP="00B05B18">
      <w:r>
        <w:separator/>
      </w:r>
    </w:p>
  </w:footnote>
  <w:footnote w:type="continuationSeparator" w:id="0">
    <w:p w14:paraId="33FC621E" w14:textId="77777777" w:rsidR="00AB732E" w:rsidRDefault="00AB732E" w:rsidP="00B0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B18"/>
    <w:rsid w:val="00017D7E"/>
    <w:rsid w:val="00031981"/>
    <w:rsid w:val="00034739"/>
    <w:rsid w:val="00037DCB"/>
    <w:rsid w:val="0008198F"/>
    <w:rsid w:val="000862FA"/>
    <w:rsid w:val="0009470E"/>
    <w:rsid w:val="000A3C32"/>
    <w:rsid w:val="000B5231"/>
    <w:rsid w:val="000D0F38"/>
    <w:rsid w:val="000F1656"/>
    <w:rsid w:val="001100C7"/>
    <w:rsid w:val="001250BA"/>
    <w:rsid w:val="00140B13"/>
    <w:rsid w:val="00150E69"/>
    <w:rsid w:val="00150E9F"/>
    <w:rsid w:val="00180412"/>
    <w:rsid w:val="00186152"/>
    <w:rsid w:val="00190C67"/>
    <w:rsid w:val="001D208B"/>
    <w:rsid w:val="001D2EA5"/>
    <w:rsid w:val="001F03A1"/>
    <w:rsid w:val="00211F35"/>
    <w:rsid w:val="00255D9E"/>
    <w:rsid w:val="002577F7"/>
    <w:rsid w:val="0026702E"/>
    <w:rsid w:val="00272A00"/>
    <w:rsid w:val="002A65FF"/>
    <w:rsid w:val="002F55D4"/>
    <w:rsid w:val="003342A0"/>
    <w:rsid w:val="00345D59"/>
    <w:rsid w:val="00367F53"/>
    <w:rsid w:val="003F1339"/>
    <w:rsid w:val="004245E4"/>
    <w:rsid w:val="00440434"/>
    <w:rsid w:val="00450289"/>
    <w:rsid w:val="00451DA9"/>
    <w:rsid w:val="00456A4A"/>
    <w:rsid w:val="00484C56"/>
    <w:rsid w:val="004B7A98"/>
    <w:rsid w:val="004C3B46"/>
    <w:rsid w:val="004D3391"/>
    <w:rsid w:val="004F7D8B"/>
    <w:rsid w:val="005605E8"/>
    <w:rsid w:val="00591E6B"/>
    <w:rsid w:val="005C414D"/>
    <w:rsid w:val="005E6362"/>
    <w:rsid w:val="00611A7B"/>
    <w:rsid w:val="006162BA"/>
    <w:rsid w:val="00650A83"/>
    <w:rsid w:val="0069533A"/>
    <w:rsid w:val="006A6404"/>
    <w:rsid w:val="006B3275"/>
    <w:rsid w:val="006F3356"/>
    <w:rsid w:val="00751355"/>
    <w:rsid w:val="00781476"/>
    <w:rsid w:val="007B466F"/>
    <w:rsid w:val="007D2FC8"/>
    <w:rsid w:val="007E6CE4"/>
    <w:rsid w:val="007E7A08"/>
    <w:rsid w:val="008543EE"/>
    <w:rsid w:val="0088654A"/>
    <w:rsid w:val="008B308F"/>
    <w:rsid w:val="008B6FB9"/>
    <w:rsid w:val="008C5BF7"/>
    <w:rsid w:val="008E4844"/>
    <w:rsid w:val="008E6193"/>
    <w:rsid w:val="009063ED"/>
    <w:rsid w:val="00934E6A"/>
    <w:rsid w:val="0094122F"/>
    <w:rsid w:val="009B20AE"/>
    <w:rsid w:val="00A040DE"/>
    <w:rsid w:val="00A043C0"/>
    <w:rsid w:val="00A3709D"/>
    <w:rsid w:val="00A43A6B"/>
    <w:rsid w:val="00AA675E"/>
    <w:rsid w:val="00AB732E"/>
    <w:rsid w:val="00AC10F5"/>
    <w:rsid w:val="00AD6ECF"/>
    <w:rsid w:val="00B05B18"/>
    <w:rsid w:val="00B973F4"/>
    <w:rsid w:val="00BA6291"/>
    <w:rsid w:val="00BA70D4"/>
    <w:rsid w:val="00C2219E"/>
    <w:rsid w:val="00C268E1"/>
    <w:rsid w:val="00C4595D"/>
    <w:rsid w:val="00C532D5"/>
    <w:rsid w:val="00C620AC"/>
    <w:rsid w:val="00C621DD"/>
    <w:rsid w:val="00C94937"/>
    <w:rsid w:val="00CD57C6"/>
    <w:rsid w:val="00CE5056"/>
    <w:rsid w:val="00CF166C"/>
    <w:rsid w:val="00D16573"/>
    <w:rsid w:val="00D336F5"/>
    <w:rsid w:val="00D373C6"/>
    <w:rsid w:val="00D515B7"/>
    <w:rsid w:val="00D608B2"/>
    <w:rsid w:val="00D64EC7"/>
    <w:rsid w:val="00D7179E"/>
    <w:rsid w:val="00DC7F8F"/>
    <w:rsid w:val="00DD4123"/>
    <w:rsid w:val="00E00BCF"/>
    <w:rsid w:val="00E53112"/>
    <w:rsid w:val="00E70FEB"/>
    <w:rsid w:val="00E7157D"/>
    <w:rsid w:val="00EB5F9B"/>
    <w:rsid w:val="00ED58F7"/>
    <w:rsid w:val="00EE042E"/>
    <w:rsid w:val="00EF12CD"/>
    <w:rsid w:val="00F048CD"/>
    <w:rsid w:val="00F13B69"/>
    <w:rsid w:val="00F40653"/>
    <w:rsid w:val="00F44E01"/>
    <w:rsid w:val="00F6602D"/>
    <w:rsid w:val="00F67C23"/>
    <w:rsid w:val="00F84E5D"/>
    <w:rsid w:val="00FA373B"/>
    <w:rsid w:val="00FC198A"/>
    <w:rsid w:val="00FD1FE9"/>
    <w:rsid w:val="00FF2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87DF2A"/>
  <w15:docId w15:val="{E545E13B-9C2C-41D8-A241-7167A16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5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 w:type="paragraph" w:styleId="af">
    <w:name w:val="Balloon Text"/>
    <w:basedOn w:val="a"/>
    <w:link w:val="af0"/>
    <w:uiPriority w:val="99"/>
    <w:semiHidden/>
    <w:unhideWhenUsed/>
    <w:rsid w:val="00037DCB"/>
    <w:rPr>
      <w:rFonts w:ascii="Segoe UI" w:hAnsi="Segoe UI" w:cs="Segoe UI"/>
      <w:sz w:val="18"/>
      <w:szCs w:val="18"/>
    </w:rPr>
  </w:style>
  <w:style w:type="character" w:customStyle="1" w:styleId="af0">
    <w:name w:val="Текст выноски Знак"/>
    <w:basedOn w:val="a0"/>
    <w:link w:val="af"/>
    <w:uiPriority w:val="99"/>
    <w:semiHidden/>
    <w:rsid w:val="00037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Владимир Ивачев</cp:lastModifiedBy>
  <cp:revision>3</cp:revision>
  <cp:lastPrinted>2024-11-07T05:24:00Z</cp:lastPrinted>
  <dcterms:created xsi:type="dcterms:W3CDTF">2024-11-06T18:16:00Z</dcterms:created>
  <dcterms:modified xsi:type="dcterms:W3CDTF">2024-11-07T05:25:00Z</dcterms:modified>
</cp:coreProperties>
</file>